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6E" w:rsidRDefault="0064273B" w:rsidP="002D3E6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81.8pt">
            <v:imagedata r:id="rId9" o:title="fo 1"/>
          </v:shape>
        </w:pict>
      </w:r>
    </w:p>
    <w:p w:rsidR="002D3E6E" w:rsidRDefault="002D3E6E" w:rsidP="002D3E6E">
      <w:pPr>
        <w:jc w:val="right"/>
        <w:rPr>
          <w:b/>
          <w:bCs/>
          <w:sz w:val="22"/>
          <w:szCs w:val="22"/>
        </w:rPr>
      </w:pPr>
    </w:p>
    <w:p w:rsidR="002D3E6E" w:rsidRDefault="0064273B" w:rsidP="002D3E6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pict>
          <v:shape id="_x0000_i1026" type="#_x0000_t75" style="width:453.3pt;height:669.9pt">
            <v:imagedata r:id="rId10" o:title="fo 2"/>
          </v:shape>
        </w:pict>
      </w:r>
    </w:p>
    <w:p w:rsidR="002D3E6E" w:rsidRDefault="002D3E6E" w:rsidP="002D3E6E">
      <w:pPr>
        <w:jc w:val="right"/>
        <w:rPr>
          <w:b/>
          <w:bCs/>
          <w:sz w:val="22"/>
          <w:szCs w:val="22"/>
        </w:rPr>
      </w:pPr>
    </w:p>
    <w:p w:rsidR="002D3E6E" w:rsidRDefault="002D3E6E" w:rsidP="002D3E6E">
      <w:pPr>
        <w:jc w:val="right"/>
        <w:rPr>
          <w:b/>
          <w:bCs/>
          <w:sz w:val="22"/>
          <w:szCs w:val="22"/>
        </w:rPr>
      </w:pPr>
    </w:p>
    <w:p w:rsidR="002D3E6E" w:rsidRDefault="0064273B" w:rsidP="002D3E6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pict>
          <v:shape id="_x0000_i1027" type="#_x0000_t75" style="width:452.65pt;height:676.15pt">
            <v:imagedata r:id="rId11" o:title="fo 3"/>
          </v:shape>
        </w:pict>
      </w:r>
    </w:p>
    <w:p w:rsidR="002D3E6E" w:rsidRDefault="002D3E6E" w:rsidP="002D3E6E">
      <w:pPr>
        <w:jc w:val="right"/>
        <w:rPr>
          <w:b/>
          <w:bCs/>
          <w:sz w:val="22"/>
          <w:szCs w:val="22"/>
        </w:rPr>
      </w:pPr>
    </w:p>
    <w:p w:rsidR="002D3E6E" w:rsidRDefault="0064273B" w:rsidP="002D3E6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pict>
          <v:shape id="_x0000_i1028" type="#_x0000_t75" style="width:453.3pt;height:673.65pt">
            <v:imagedata r:id="rId12" o:title="fo 4"/>
          </v:shape>
        </w:pict>
      </w:r>
    </w:p>
    <w:p w:rsidR="002D3E6E" w:rsidRDefault="002D3E6E" w:rsidP="002D3E6E">
      <w:pPr>
        <w:jc w:val="right"/>
        <w:rPr>
          <w:b/>
          <w:bCs/>
          <w:sz w:val="22"/>
          <w:szCs w:val="22"/>
        </w:rPr>
      </w:pPr>
    </w:p>
    <w:p w:rsidR="002D3E6E" w:rsidRDefault="002D3E6E" w:rsidP="002D3E6E">
      <w:pPr>
        <w:jc w:val="right"/>
        <w:rPr>
          <w:b/>
          <w:bCs/>
          <w:sz w:val="22"/>
          <w:szCs w:val="22"/>
        </w:rPr>
      </w:pPr>
    </w:p>
    <w:p w:rsidR="002D3E6E" w:rsidRDefault="0064273B" w:rsidP="002D3E6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pict>
          <v:shape id="_x0000_i1029" type="#_x0000_t75" style="width:453.3pt;height:678.05pt">
            <v:imagedata r:id="rId13" o:title="fo 5"/>
          </v:shape>
        </w:pict>
      </w:r>
    </w:p>
    <w:p w:rsidR="0064273B" w:rsidRDefault="0064273B" w:rsidP="002D3E6E">
      <w:pPr>
        <w:jc w:val="right"/>
        <w:rPr>
          <w:b/>
          <w:bCs/>
          <w:sz w:val="22"/>
          <w:szCs w:val="22"/>
        </w:rPr>
      </w:pPr>
    </w:p>
    <w:p w:rsidR="0064273B" w:rsidRDefault="0064273B" w:rsidP="002D3E6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pict>
          <v:shape id="_x0000_i1030" type="#_x0000_t75" style="width:452.65pt;height:684.95pt">
            <v:imagedata r:id="rId14" o:title="fo 6"/>
          </v:shape>
        </w:pict>
      </w:r>
    </w:p>
    <w:p w:rsidR="0064273B" w:rsidRDefault="0064273B" w:rsidP="002D3E6E">
      <w:pPr>
        <w:jc w:val="right"/>
        <w:rPr>
          <w:b/>
          <w:bCs/>
          <w:sz w:val="22"/>
          <w:szCs w:val="22"/>
        </w:rPr>
      </w:pPr>
    </w:p>
    <w:p w:rsidR="002D3E6E" w:rsidRPr="00045BDA" w:rsidRDefault="002D3E6E" w:rsidP="002D3E6E">
      <w:pPr>
        <w:jc w:val="right"/>
        <w:rPr>
          <w:b/>
          <w:bCs/>
          <w:sz w:val="22"/>
          <w:szCs w:val="22"/>
        </w:rPr>
      </w:pPr>
      <w:r w:rsidRPr="00045BDA">
        <w:rPr>
          <w:b/>
          <w:bCs/>
          <w:sz w:val="22"/>
          <w:szCs w:val="22"/>
        </w:rPr>
        <w:lastRenderedPageBreak/>
        <w:t xml:space="preserve">Załącznik </w:t>
      </w:r>
      <w:r>
        <w:rPr>
          <w:b/>
          <w:bCs/>
          <w:sz w:val="22"/>
          <w:szCs w:val="22"/>
        </w:rPr>
        <w:t>n</w:t>
      </w:r>
      <w:r w:rsidRPr="00045BDA">
        <w:rPr>
          <w:b/>
          <w:bCs/>
          <w:sz w:val="22"/>
          <w:szCs w:val="22"/>
        </w:rPr>
        <w:t>r 3 do SWZ</w:t>
      </w:r>
    </w:p>
    <w:p w:rsidR="002D3E6E" w:rsidRPr="00F86320" w:rsidRDefault="002D3E6E" w:rsidP="002D3E6E">
      <w:pPr>
        <w:rPr>
          <w:bCs/>
          <w:sz w:val="22"/>
          <w:szCs w:val="22"/>
        </w:rPr>
      </w:pPr>
    </w:p>
    <w:p w:rsidR="002D3E6E" w:rsidRDefault="002D3E6E" w:rsidP="002D3E6E">
      <w:pPr>
        <w:jc w:val="center"/>
        <w:rPr>
          <w:b/>
          <w:sz w:val="22"/>
          <w:szCs w:val="22"/>
        </w:rPr>
      </w:pPr>
      <w:r w:rsidRPr="00750E51">
        <w:rPr>
          <w:b/>
          <w:sz w:val="22"/>
          <w:szCs w:val="22"/>
        </w:rPr>
        <w:t xml:space="preserve">WYKAZ PARAMETRÓW TECHNICZNO – UŻYTKOWYCH OFEROWANEGO PRZEDMIOTU ZAMÓWIENIA </w:t>
      </w:r>
    </w:p>
    <w:p w:rsidR="002D3E6E" w:rsidRPr="00B524BB" w:rsidRDefault="002D3E6E" w:rsidP="002D3E6E">
      <w:pPr>
        <w:jc w:val="center"/>
        <w:rPr>
          <w:b/>
          <w:sz w:val="22"/>
          <w:szCs w:val="22"/>
          <w:u w:val="single"/>
        </w:rPr>
      </w:pPr>
      <w:r w:rsidRPr="00B524BB">
        <w:rPr>
          <w:b/>
          <w:sz w:val="22"/>
          <w:szCs w:val="22"/>
          <w:u w:val="single"/>
        </w:rPr>
        <w:t>dotyczy części zamówienia nr 1÷</w:t>
      </w:r>
      <w:r>
        <w:rPr>
          <w:b/>
          <w:sz w:val="22"/>
          <w:szCs w:val="22"/>
          <w:u w:val="single"/>
        </w:rPr>
        <w:t>24</w:t>
      </w:r>
    </w:p>
    <w:p w:rsidR="002D3E6E" w:rsidRPr="00CC0F1F" w:rsidRDefault="002D3E6E" w:rsidP="002D3E6E">
      <w:pPr>
        <w:rPr>
          <w:sz w:val="6"/>
          <w:szCs w:val="6"/>
        </w:rPr>
      </w:pPr>
    </w:p>
    <w:p w:rsidR="002D3E6E" w:rsidRPr="00CC0F1F" w:rsidRDefault="002D3E6E" w:rsidP="002D3E6E">
      <w:pPr>
        <w:widowControl w:val="0"/>
        <w:jc w:val="center"/>
        <w:outlineLvl w:val="0"/>
        <w:rPr>
          <w:b/>
          <w:sz w:val="22"/>
          <w:szCs w:val="22"/>
        </w:rPr>
      </w:pPr>
      <w:r w:rsidRPr="00CC0F1F">
        <w:rPr>
          <w:b/>
          <w:sz w:val="22"/>
          <w:szCs w:val="22"/>
        </w:rPr>
        <w:t>UWAGA!</w:t>
      </w:r>
    </w:p>
    <w:p w:rsidR="002D3E6E" w:rsidRPr="00CC0F1F" w:rsidRDefault="002D3E6E" w:rsidP="002D3E6E">
      <w:pPr>
        <w:widowControl w:val="0"/>
        <w:spacing w:after="120"/>
        <w:jc w:val="center"/>
        <w:outlineLvl w:val="0"/>
        <w:rPr>
          <w:b/>
          <w:i/>
          <w:sz w:val="16"/>
          <w:szCs w:val="16"/>
        </w:rPr>
      </w:pPr>
      <w:r w:rsidRPr="00CC0F1F">
        <w:rPr>
          <w:b/>
          <w:i/>
          <w:sz w:val="16"/>
          <w:szCs w:val="16"/>
        </w:rPr>
        <w:t>Załącznik Nr 3 należy sporządzić łącznie dla wszystkich części zamówienia, na które Wykonawca składa ofertę</w:t>
      </w:r>
    </w:p>
    <w:p w:rsidR="002D3E6E" w:rsidRPr="00F86320" w:rsidRDefault="002D3E6E" w:rsidP="002D3E6E">
      <w:pPr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A. </w:t>
      </w:r>
      <w:r w:rsidRPr="00CC0F1F">
        <w:rPr>
          <w:b/>
          <w:sz w:val="22"/>
          <w:szCs w:val="22"/>
        </w:rPr>
        <w:t xml:space="preserve">Parametry </w:t>
      </w:r>
      <w:proofErr w:type="spellStart"/>
      <w:r w:rsidRPr="00CC0F1F">
        <w:rPr>
          <w:b/>
          <w:sz w:val="22"/>
          <w:szCs w:val="22"/>
        </w:rPr>
        <w:t>techniczno</w:t>
      </w:r>
      <w:proofErr w:type="spellEnd"/>
      <w:r w:rsidRPr="00CC0F1F">
        <w:rPr>
          <w:b/>
          <w:sz w:val="22"/>
          <w:szCs w:val="22"/>
        </w:rPr>
        <w:t xml:space="preserve"> – użytkowe oferowanego przedmiotu zamówienia:</w:t>
      </w:r>
    </w:p>
    <w:p w:rsidR="002D3E6E" w:rsidRPr="00CC0F1F" w:rsidRDefault="002D3E6E" w:rsidP="002D3E6E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  <w:rPr>
          <w:sz w:val="22"/>
          <w:szCs w:val="22"/>
        </w:rPr>
      </w:pPr>
      <w:r w:rsidRPr="00CC0F1F">
        <w:rPr>
          <w:sz w:val="22"/>
          <w:szCs w:val="22"/>
        </w:rPr>
        <w:t xml:space="preserve">Oferowany przedmiot zamówienia </w:t>
      </w:r>
      <w:r w:rsidRPr="00CC0F1F">
        <w:rPr>
          <w:b/>
          <w:sz w:val="22"/>
          <w:szCs w:val="22"/>
        </w:rPr>
        <w:t xml:space="preserve">spełnia </w:t>
      </w:r>
      <w:r w:rsidRPr="00CC0F1F">
        <w:rPr>
          <w:sz w:val="22"/>
          <w:szCs w:val="22"/>
        </w:rPr>
        <w:t xml:space="preserve">wymagania prawne i techniczno-użytkowe określone w </w:t>
      </w:r>
      <w:r w:rsidRPr="00CC0F1F">
        <w:rPr>
          <w:b/>
          <w:sz w:val="22"/>
          <w:szCs w:val="22"/>
        </w:rPr>
        <w:t>Załączniku Nr 1 do SWZ</w:t>
      </w:r>
      <w:r w:rsidRPr="00CC0F1F">
        <w:rPr>
          <w:sz w:val="22"/>
          <w:szCs w:val="22"/>
        </w:rPr>
        <w:t>.</w:t>
      </w:r>
    </w:p>
    <w:p w:rsidR="002D3E6E" w:rsidRPr="00CC0F1F" w:rsidRDefault="002D3E6E" w:rsidP="002D3E6E">
      <w:pPr>
        <w:numPr>
          <w:ilvl w:val="0"/>
          <w:numId w:val="13"/>
        </w:numPr>
        <w:tabs>
          <w:tab w:val="clear" w:pos="360"/>
          <w:tab w:val="num" w:pos="540"/>
        </w:tabs>
        <w:ind w:left="540" w:hanging="540"/>
        <w:jc w:val="both"/>
        <w:rPr>
          <w:sz w:val="22"/>
          <w:szCs w:val="22"/>
        </w:rPr>
      </w:pPr>
      <w:r w:rsidRPr="00CC0F1F">
        <w:rPr>
          <w:b/>
          <w:sz w:val="22"/>
          <w:szCs w:val="22"/>
        </w:rPr>
        <w:t>Oferowany przedmiot zamówienia jest fabrycznie nowy.</w:t>
      </w:r>
    </w:p>
    <w:p w:rsidR="002D3E6E" w:rsidRPr="00CC0F1F" w:rsidRDefault="002D3E6E" w:rsidP="002D3E6E">
      <w:pPr>
        <w:numPr>
          <w:ilvl w:val="0"/>
          <w:numId w:val="14"/>
        </w:numPr>
        <w:suppressAutoHyphens/>
        <w:jc w:val="both"/>
        <w:rPr>
          <w:sz w:val="22"/>
          <w:szCs w:val="22"/>
        </w:rPr>
      </w:pPr>
      <w:r w:rsidRPr="00CC0F1F">
        <w:rPr>
          <w:sz w:val="22"/>
          <w:szCs w:val="22"/>
        </w:rPr>
        <w:t xml:space="preserve">Przewody przeznaczone do stosowania w podziemnych wyrobiskach zakładów górniczych, </w:t>
      </w:r>
      <w:r w:rsidRPr="00CC0F1F">
        <w:rPr>
          <w:sz w:val="22"/>
          <w:szCs w:val="22"/>
        </w:rPr>
        <w:br/>
        <w:t xml:space="preserve">o napięciach znamionowych do 1000 V prądu przemiennego oraz do 1500 V prądu stałego </w:t>
      </w:r>
      <w:r w:rsidRPr="00CC0F1F">
        <w:rPr>
          <w:b/>
          <w:sz w:val="22"/>
          <w:szCs w:val="22"/>
        </w:rPr>
        <w:t>spełniają:</w:t>
      </w:r>
    </w:p>
    <w:p w:rsidR="002D3E6E" w:rsidRPr="00CC0F1F" w:rsidRDefault="002D3E6E" w:rsidP="002D3E6E">
      <w:pPr>
        <w:numPr>
          <w:ilvl w:val="0"/>
          <w:numId w:val="15"/>
        </w:numPr>
        <w:tabs>
          <w:tab w:val="clear" w:pos="1134"/>
          <w:tab w:val="num" w:pos="851"/>
        </w:tabs>
        <w:suppressAutoHyphens/>
        <w:ind w:left="851" w:hanging="284"/>
        <w:jc w:val="both"/>
        <w:rPr>
          <w:b/>
          <w:sz w:val="22"/>
          <w:szCs w:val="22"/>
        </w:rPr>
      </w:pPr>
      <w:r w:rsidRPr="00CC0F1F">
        <w:rPr>
          <w:b/>
          <w:sz w:val="22"/>
          <w:szCs w:val="22"/>
        </w:rPr>
        <w:t>Wymagania</w:t>
      </w:r>
      <w:r w:rsidRPr="00CC0F1F">
        <w:rPr>
          <w:sz w:val="22"/>
          <w:szCs w:val="22"/>
        </w:rPr>
        <w:t xml:space="preserve"> dyrektywy 2014/35/UE - urządzenia elektryczne niskiego napięcia wprowadzonej Rozporządzeniem Ministra Rozwoju z dnia 2 czerwca 2016 r. w sprawie wymagań dla sprzętu elektrycznego (</w:t>
      </w:r>
      <w:r w:rsidRPr="00CC0F1F">
        <w:rPr>
          <w:sz w:val="22"/>
          <w:szCs w:val="22"/>
          <w:lang w:val="en"/>
        </w:rPr>
        <w:t xml:space="preserve">Dz.U.2016.806) </w:t>
      </w:r>
      <w:r w:rsidRPr="00CC0F1F">
        <w:rPr>
          <w:b/>
          <w:sz w:val="22"/>
          <w:szCs w:val="22"/>
        </w:rPr>
        <w:t>i są oznakowane zgodnie z wyżej wymienionym rozporządzeniem.</w:t>
      </w:r>
    </w:p>
    <w:p w:rsidR="002D3E6E" w:rsidRPr="00CC0F1F" w:rsidRDefault="002D3E6E" w:rsidP="002D3E6E">
      <w:pPr>
        <w:numPr>
          <w:ilvl w:val="0"/>
          <w:numId w:val="15"/>
        </w:numPr>
        <w:tabs>
          <w:tab w:val="clear" w:pos="1134"/>
          <w:tab w:val="num" w:pos="851"/>
        </w:tabs>
        <w:suppressAutoHyphens/>
        <w:ind w:left="851" w:hanging="284"/>
        <w:jc w:val="both"/>
        <w:rPr>
          <w:b/>
          <w:sz w:val="22"/>
          <w:szCs w:val="22"/>
        </w:rPr>
      </w:pPr>
      <w:r w:rsidRPr="00CC0F1F">
        <w:rPr>
          <w:b/>
          <w:sz w:val="22"/>
          <w:szCs w:val="22"/>
        </w:rPr>
        <w:t>Posiadają aktualną pozytywną</w:t>
      </w:r>
      <w:r w:rsidRPr="00CC0F1F">
        <w:rPr>
          <w:sz w:val="22"/>
          <w:szCs w:val="22"/>
        </w:rPr>
        <w:t xml:space="preserve"> </w:t>
      </w:r>
      <w:r w:rsidRPr="00CC0F1F">
        <w:rPr>
          <w:b/>
          <w:sz w:val="22"/>
          <w:szCs w:val="22"/>
        </w:rPr>
        <w:t>opinię techniczną wraz z atestem wydanym na podstawie opinii,</w:t>
      </w:r>
      <w:r w:rsidRPr="00CC0F1F">
        <w:rPr>
          <w:sz w:val="22"/>
          <w:szCs w:val="22"/>
        </w:rPr>
        <w:t xml:space="preserve"> dotyczącą zgodności wyrobu z Rozporządzeniem Ministra Energii z dnia 23 listopada 2016 r. w sprawie szczegółowych wymagań dotyczących prowadzenia ruchu podziemnych zakładów górniczych (Dz. U. 2017.1118 z </w:t>
      </w:r>
      <w:proofErr w:type="spellStart"/>
      <w:r w:rsidRPr="00CC0F1F">
        <w:rPr>
          <w:sz w:val="22"/>
          <w:szCs w:val="22"/>
        </w:rPr>
        <w:t>póź</w:t>
      </w:r>
      <w:r>
        <w:rPr>
          <w:sz w:val="22"/>
          <w:szCs w:val="22"/>
        </w:rPr>
        <w:t>n</w:t>
      </w:r>
      <w:proofErr w:type="spellEnd"/>
      <w:r w:rsidRPr="00CC0F1F">
        <w:rPr>
          <w:sz w:val="22"/>
          <w:szCs w:val="22"/>
        </w:rPr>
        <w:t>. zm.) wydaną przez akredytowaną jednostkę certyfikującą</w:t>
      </w:r>
      <w:r w:rsidR="00A641FD">
        <w:rPr>
          <w:sz w:val="22"/>
          <w:szCs w:val="22"/>
        </w:rPr>
        <w:t>.</w:t>
      </w:r>
    </w:p>
    <w:p w:rsidR="002D3E6E" w:rsidRPr="00CC0F1F" w:rsidRDefault="002D3E6E" w:rsidP="002D3E6E">
      <w:pPr>
        <w:numPr>
          <w:ilvl w:val="0"/>
          <w:numId w:val="16"/>
        </w:numPr>
        <w:suppressAutoHyphens/>
        <w:jc w:val="both"/>
        <w:rPr>
          <w:b/>
          <w:sz w:val="22"/>
          <w:szCs w:val="22"/>
        </w:rPr>
      </w:pPr>
      <w:r w:rsidRPr="00CC0F1F">
        <w:rPr>
          <w:b/>
          <w:sz w:val="22"/>
          <w:szCs w:val="22"/>
        </w:rPr>
        <w:t>Przewody posiadają czytelne i trwałe oznaczenie zawierające w szczególności: nazwę producenta, typ przewodu, przekrój i ilość żył, napięcie znamionowe, rok produkcji.</w:t>
      </w:r>
    </w:p>
    <w:p w:rsidR="002D3E6E" w:rsidRPr="00CC0F1F" w:rsidRDefault="002D3E6E" w:rsidP="002D3E6E">
      <w:pPr>
        <w:numPr>
          <w:ilvl w:val="0"/>
          <w:numId w:val="16"/>
        </w:numPr>
        <w:suppressAutoHyphens/>
        <w:jc w:val="both"/>
        <w:rPr>
          <w:sz w:val="22"/>
          <w:szCs w:val="22"/>
        </w:rPr>
      </w:pPr>
      <w:r w:rsidRPr="00CC0F1F">
        <w:rPr>
          <w:sz w:val="22"/>
          <w:szCs w:val="22"/>
        </w:rPr>
        <w:t xml:space="preserve">Przewody oferowane jako typ równoważny (przeznaczone do pracy w podziemiach kopalń) </w:t>
      </w:r>
      <w:r w:rsidRPr="00CC0F1F">
        <w:rPr>
          <w:b/>
          <w:sz w:val="22"/>
          <w:szCs w:val="22"/>
        </w:rPr>
        <w:t>posiadają aktualną opinię</w:t>
      </w:r>
      <w:r w:rsidRPr="00CC0F1F">
        <w:rPr>
          <w:sz w:val="22"/>
          <w:szCs w:val="22"/>
        </w:rPr>
        <w:t xml:space="preserve"> wydaną przez akredytowaną jednostkę certyfikującą potwierdzającą, iż oferowany typ przewodu jest równoważny w zakresie </w:t>
      </w:r>
      <w:r w:rsidRPr="00CC0F1F">
        <w:rPr>
          <w:b/>
          <w:sz w:val="22"/>
          <w:szCs w:val="22"/>
        </w:rPr>
        <w:t xml:space="preserve">zastosowania </w:t>
      </w:r>
      <w:r w:rsidRPr="00CC0F1F">
        <w:rPr>
          <w:b/>
          <w:sz w:val="22"/>
          <w:szCs w:val="22"/>
        </w:rPr>
        <w:br/>
        <w:t>do zasilania tej samej grupy urządzeń oraz w wyrobiskach zaliczanych do tego samego stopnia niebezpieczeństwa wybuchu metanu i klasy zagrożenia wybuchem pyłu węglowego ____________________________________________________________________ *); **).</w:t>
      </w:r>
    </w:p>
    <w:p w:rsidR="002D3E6E" w:rsidRPr="00CC0F1F" w:rsidRDefault="002D3E6E" w:rsidP="002D3E6E">
      <w:pPr>
        <w:ind w:left="540" w:hanging="540"/>
        <w:jc w:val="both"/>
        <w:rPr>
          <w:b/>
        </w:rPr>
      </w:pPr>
      <w:r w:rsidRPr="00CC0F1F">
        <w:rPr>
          <w:b/>
        </w:rPr>
        <w:t>*)</w:t>
      </w:r>
      <w:r w:rsidRPr="00CC0F1F">
        <w:rPr>
          <w:b/>
        </w:rPr>
        <w:tab/>
        <w:t>podać zadania na które Wykonawca składa ofertę</w:t>
      </w:r>
    </w:p>
    <w:p w:rsidR="002D3E6E" w:rsidRPr="00CC0F1F" w:rsidRDefault="002D3E6E" w:rsidP="002D3E6E">
      <w:pPr>
        <w:ind w:left="540" w:hanging="540"/>
        <w:jc w:val="both"/>
        <w:rPr>
          <w:b/>
        </w:rPr>
      </w:pPr>
      <w:r w:rsidRPr="00CC0F1F">
        <w:rPr>
          <w:b/>
        </w:rPr>
        <w:t>**)</w:t>
      </w:r>
      <w:r w:rsidRPr="00CC0F1F">
        <w:rPr>
          <w:b/>
        </w:rPr>
        <w:tab/>
        <w:t>w przypadku, gdy Wykonawca nie oferuje przewodów równoważnych – wpisać „nie dotyczy”</w:t>
      </w:r>
    </w:p>
    <w:p w:rsidR="002D3E6E" w:rsidRPr="00CC0F1F" w:rsidRDefault="002D3E6E" w:rsidP="002D3E6E">
      <w:pPr>
        <w:jc w:val="both"/>
        <w:rPr>
          <w:sz w:val="8"/>
          <w:szCs w:val="8"/>
        </w:rPr>
      </w:pPr>
    </w:p>
    <w:p w:rsidR="002D3E6E" w:rsidRPr="00CC0F1F" w:rsidRDefault="002D3E6E" w:rsidP="002D3E6E">
      <w:pPr>
        <w:ind w:left="284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B. </w:t>
      </w:r>
      <w:r w:rsidRPr="00CC0F1F">
        <w:rPr>
          <w:b/>
          <w:sz w:val="22"/>
          <w:szCs w:val="22"/>
        </w:rPr>
        <w:t>Załączone do oferty przedmiotowe środki dowodowe potwierdzające spełnianie przez oferowane dostawy wymagań określonych przez Zamawiającego.</w:t>
      </w:r>
    </w:p>
    <w:p w:rsidR="002D3E6E" w:rsidRPr="00CC0F1F" w:rsidRDefault="002D3E6E" w:rsidP="002D3E6E">
      <w:pPr>
        <w:jc w:val="both"/>
        <w:rPr>
          <w:sz w:val="4"/>
          <w:szCs w:val="4"/>
        </w:rPr>
      </w:pPr>
    </w:p>
    <w:p w:rsidR="002D3E6E" w:rsidRPr="00CC0F1F" w:rsidRDefault="002D3E6E" w:rsidP="002D3E6E">
      <w:pPr>
        <w:widowControl w:val="0"/>
        <w:ind w:left="540" w:hanging="540"/>
        <w:jc w:val="center"/>
        <w:rPr>
          <w:i/>
          <w:sz w:val="14"/>
          <w:szCs w:val="14"/>
        </w:rPr>
      </w:pPr>
      <w:r w:rsidRPr="00CC0F1F">
        <w:rPr>
          <w:i/>
          <w:sz w:val="14"/>
          <w:szCs w:val="14"/>
        </w:rPr>
        <w:t>W tabeli poniżej wpisać oznaczenie oferowane *); oznaczenie równoważne **)); numery stron w ofercie na których znajdują się wymagane dokumenty.</w:t>
      </w:r>
    </w:p>
    <w:p w:rsidR="002D3E6E" w:rsidRPr="00CC0F1F" w:rsidRDefault="002D3E6E" w:rsidP="002D3E6E">
      <w:pPr>
        <w:rPr>
          <w:sz w:val="4"/>
          <w:szCs w:val="4"/>
        </w:rPr>
      </w:pP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2027"/>
        <w:gridCol w:w="1113"/>
        <w:gridCol w:w="1120"/>
        <w:gridCol w:w="1580"/>
        <w:gridCol w:w="1204"/>
        <w:gridCol w:w="8"/>
        <w:gridCol w:w="725"/>
        <w:gridCol w:w="966"/>
      </w:tblGrid>
      <w:tr w:rsidR="002D3E6E" w:rsidRPr="00CC0F1F" w:rsidTr="0064273B">
        <w:trPr>
          <w:gridAfter w:val="5"/>
          <w:wAfter w:w="2350" w:type="pct"/>
          <w:trHeight w:val="135"/>
          <w:jc w:val="center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>Nr części zamówienia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 xml:space="preserve">Przedmiot zamówienia - </w:t>
            </w:r>
          </w:p>
          <w:p w:rsidR="002D3E6E" w:rsidRPr="00CC0F1F" w:rsidRDefault="002D3E6E" w:rsidP="00120375">
            <w:pPr>
              <w:spacing w:line="256" w:lineRule="auto"/>
              <w:jc w:val="center"/>
              <w:rPr>
                <w:b/>
                <w:sz w:val="11"/>
                <w:szCs w:val="11"/>
                <w:lang w:eastAsia="en-US"/>
              </w:rPr>
            </w:pPr>
            <w:r w:rsidRPr="00CC0F1F">
              <w:rPr>
                <w:b/>
                <w:sz w:val="11"/>
                <w:szCs w:val="11"/>
                <w:lang w:eastAsia="en-US"/>
              </w:rPr>
              <w:t>przewody górnicze elektroenergetyczne oponowe: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>Oznaczenie oferowane *)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>Oznaczenie równoważne **)</w:t>
            </w:r>
          </w:p>
        </w:tc>
      </w:tr>
      <w:tr w:rsidR="002D3E6E" w:rsidRPr="00CC0F1F" w:rsidTr="0064273B">
        <w:trPr>
          <w:trHeight w:val="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rPr>
                <w:sz w:val="11"/>
                <w:szCs w:val="1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rPr>
                <w:b/>
                <w:sz w:val="11"/>
                <w:szCs w:val="1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rPr>
                <w:sz w:val="11"/>
                <w:szCs w:val="1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rPr>
                <w:sz w:val="11"/>
                <w:szCs w:val="11"/>
                <w:lang w:eastAsia="en-US"/>
              </w:rPr>
            </w:pPr>
          </w:p>
        </w:tc>
        <w:tc>
          <w:tcPr>
            <w:tcW w:w="2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bCs/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>Numer strony w ofercie na której znajdują się załączone dokumenty:</w:t>
            </w:r>
          </w:p>
        </w:tc>
      </w:tr>
      <w:tr w:rsidR="002D3E6E" w:rsidRPr="00CC0F1F" w:rsidTr="0064273B">
        <w:trPr>
          <w:trHeight w:val="13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rPr>
                <w:sz w:val="11"/>
                <w:szCs w:val="1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rPr>
                <w:b/>
                <w:sz w:val="11"/>
                <w:szCs w:val="1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rPr>
                <w:sz w:val="11"/>
                <w:szCs w:val="1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rPr>
                <w:sz w:val="11"/>
                <w:szCs w:val="11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>Aktualna pozytywna opinia techniczna wraz z atestem – zgodnie z częścią A pkt. 3) ustęp b) Załącznika 3</w:t>
            </w:r>
          </w:p>
          <w:p w:rsidR="002D3E6E" w:rsidRPr="00CC0F1F" w:rsidRDefault="002D3E6E" w:rsidP="00120375">
            <w:pPr>
              <w:spacing w:line="256" w:lineRule="auto"/>
              <w:jc w:val="center"/>
              <w:rPr>
                <w:sz w:val="4"/>
                <w:szCs w:val="4"/>
                <w:lang w:eastAsia="en-US"/>
              </w:rPr>
            </w:pPr>
          </w:p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>Oświadczam,</w:t>
            </w:r>
          </w:p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 xml:space="preserve">że w przypadku zmiany w/w przepisów </w:t>
            </w:r>
            <w:r w:rsidRPr="00CC0F1F">
              <w:rPr>
                <w:sz w:val="11"/>
                <w:szCs w:val="11"/>
                <w:lang w:eastAsia="en-US"/>
              </w:rPr>
              <w:br/>
              <w:t>w trakcie trwania umowy dostarczę Zamawiającemu aktualną opinię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 xml:space="preserve">Aktualna opinia </w:t>
            </w:r>
            <w:r w:rsidRPr="00CC0F1F">
              <w:rPr>
                <w:sz w:val="11"/>
                <w:szCs w:val="11"/>
                <w:lang w:eastAsia="en-US"/>
              </w:rPr>
              <w:br/>
              <w:t xml:space="preserve">dla przewodów oferowanych jako typ równoważny przeznaczonych </w:t>
            </w:r>
            <w:r w:rsidRPr="00CC0F1F">
              <w:rPr>
                <w:sz w:val="11"/>
                <w:szCs w:val="11"/>
                <w:lang w:eastAsia="en-US"/>
              </w:rPr>
              <w:br/>
              <w:t xml:space="preserve">do pracy </w:t>
            </w:r>
            <w:r w:rsidRPr="00CC0F1F">
              <w:rPr>
                <w:sz w:val="11"/>
                <w:szCs w:val="11"/>
                <w:lang w:eastAsia="en-US"/>
              </w:rPr>
              <w:br/>
              <w:t xml:space="preserve">w podziemiach kopalń) – zgodnie </w:t>
            </w:r>
            <w:r w:rsidRPr="00CC0F1F">
              <w:rPr>
                <w:sz w:val="11"/>
                <w:szCs w:val="11"/>
                <w:lang w:eastAsia="en-US"/>
              </w:rPr>
              <w:br/>
              <w:t>z częścią A, pkt. 5) Załącznika 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sz w:val="11"/>
                <w:szCs w:val="11"/>
                <w:lang w:eastAsia="en-US"/>
              </w:rPr>
              <w:t>Karta katalogowa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jc w:val="center"/>
              <w:rPr>
                <w:sz w:val="11"/>
                <w:szCs w:val="11"/>
                <w:lang w:eastAsia="en-US"/>
              </w:rPr>
            </w:pPr>
            <w:r w:rsidRPr="00CC0F1F">
              <w:rPr>
                <w:bCs/>
                <w:sz w:val="11"/>
                <w:szCs w:val="11"/>
                <w:lang w:eastAsia="en-US"/>
              </w:rPr>
              <w:t>Deklaracja zgodności</w:t>
            </w:r>
          </w:p>
        </w:tc>
      </w:tr>
      <w:tr w:rsidR="002D3E6E" w:rsidTr="0064273B">
        <w:trPr>
          <w:trHeight w:val="40"/>
          <w:jc w:val="center"/>
        </w:trPr>
        <w:tc>
          <w:tcPr>
            <w:tcW w:w="41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3E6E" w:rsidRDefault="002D3E6E" w:rsidP="00120375">
            <w:pPr>
              <w:spacing w:line="256" w:lineRule="auto"/>
              <w:jc w:val="both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D3E6E" w:rsidRDefault="002D3E6E" w:rsidP="00120375">
            <w:pPr>
              <w:spacing w:line="256" w:lineRule="auto"/>
              <w:jc w:val="both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D3E6E" w:rsidTr="0064273B">
        <w:trPr>
          <w:trHeight w:val="523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PRZEWÓD ONG 3X2,5+2,5 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D3E6E" w:rsidTr="0064273B">
        <w:trPr>
          <w:trHeight w:val="762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  <w:r w:rsidRPr="00645E96">
              <w:rPr>
                <w:sz w:val="16"/>
                <w:szCs w:val="16"/>
                <w:lang w:eastAsia="en-US"/>
              </w:rPr>
              <w:t>PRZEWÓD ONG-CEKŻI-G 3X2,5+2,5+2,5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2:</w:t>
            </w:r>
          </w:p>
        </w:tc>
      </w:tr>
      <w:tr w:rsidR="002D3E6E" w:rsidTr="0064273B">
        <w:trPr>
          <w:trHeight w:val="464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YNHOGY 3X2,5+2,5+2,5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3:</w:t>
            </w:r>
          </w:p>
        </w:tc>
      </w:tr>
      <w:tr w:rsidR="002D3E6E" w:rsidTr="0064273B">
        <w:trPr>
          <w:trHeight w:val="537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295CDA" w:rsidRDefault="002D3E6E" w:rsidP="0012037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YNHOGY 3X4+4+4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64273B">
        <w:trPr>
          <w:trHeight w:val="5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lastRenderedPageBreak/>
              <w:t>Część zamówienia Nr 4:</w:t>
            </w:r>
          </w:p>
        </w:tc>
      </w:tr>
      <w:tr w:rsidR="002D3E6E" w:rsidTr="0064273B">
        <w:trPr>
          <w:trHeight w:val="229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YNHOGY 3X6+6+4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7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5:</w:t>
            </w:r>
          </w:p>
        </w:tc>
      </w:tr>
      <w:tr w:rsidR="002D3E6E" w:rsidTr="0064273B">
        <w:trPr>
          <w:trHeight w:val="56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rPr>
                <w:b/>
                <w:sz w:val="14"/>
                <w:szCs w:val="14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NSSHOEU  3X6+3X6/3E+3X1,5ST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6:</w:t>
            </w:r>
          </w:p>
        </w:tc>
      </w:tr>
      <w:tr w:rsidR="002D3E6E" w:rsidTr="0064273B">
        <w:trPr>
          <w:trHeight w:val="56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YNHOGY 3X10+10+6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7:</w:t>
            </w:r>
          </w:p>
        </w:tc>
      </w:tr>
      <w:tr w:rsidR="002D3E6E" w:rsidTr="0064273B">
        <w:trPr>
          <w:trHeight w:val="128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ONG-CEKŻI-G 3X10+10+1X2,5 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8:</w:t>
            </w:r>
          </w:p>
        </w:tc>
      </w:tr>
      <w:tr w:rsidR="002D3E6E" w:rsidTr="0064273B">
        <w:trPr>
          <w:trHeight w:val="56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NSSHOEU  3X10+3X10/3E+3X2,5ST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9:</w:t>
            </w:r>
          </w:p>
        </w:tc>
      </w:tr>
      <w:tr w:rsidR="002D3E6E" w:rsidTr="0064273B">
        <w:trPr>
          <w:trHeight w:val="56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ONG-CEKŻ-G  3X16+10+3X2,5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64273B">
        <w:trPr>
          <w:trHeight w:val="5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10:</w:t>
            </w:r>
          </w:p>
        </w:tc>
      </w:tr>
      <w:tr w:rsidR="002D3E6E" w:rsidTr="0064273B">
        <w:trPr>
          <w:trHeight w:val="56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ONG-CEKŻ-G  3X25+16+3X2,5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64273B">
        <w:trPr>
          <w:trHeight w:val="5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11:</w:t>
            </w:r>
          </w:p>
        </w:tc>
      </w:tr>
      <w:tr w:rsidR="002D3E6E" w:rsidTr="0064273B">
        <w:trPr>
          <w:trHeight w:val="56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ONG-CEKŻ-G 3X35+16+3X2,5 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12:</w:t>
            </w:r>
          </w:p>
        </w:tc>
      </w:tr>
      <w:tr w:rsidR="002D3E6E" w:rsidTr="0064273B">
        <w:trPr>
          <w:trHeight w:val="56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ONG-CEKŻ-G 3X35+16+6X2,5 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13:</w:t>
            </w:r>
          </w:p>
        </w:tc>
      </w:tr>
      <w:tr w:rsidR="002D3E6E" w:rsidTr="0064273B">
        <w:trPr>
          <w:trHeight w:val="387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ONG-CEKŻ-GW  3X35+16+6X2,5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14:</w:t>
            </w:r>
          </w:p>
        </w:tc>
      </w:tr>
      <w:tr w:rsidR="002D3E6E" w:rsidTr="0064273B">
        <w:trPr>
          <w:trHeight w:val="56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O2NG-CEKŻ-GW  3X25+16+3X2,5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64273B">
        <w:trPr>
          <w:trHeight w:val="56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O2NG-CEKŻ-GW  3X35+16+6X2,5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15:</w:t>
            </w:r>
          </w:p>
        </w:tc>
      </w:tr>
      <w:tr w:rsidR="002D3E6E" w:rsidTr="0064273B">
        <w:trPr>
          <w:trHeight w:val="56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ONG-CEKŻ-G  3X50+25+6X2,5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16:</w:t>
            </w:r>
          </w:p>
        </w:tc>
      </w:tr>
      <w:tr w:rsidR="002D3E6E" w:rsidTr="0064273B">
        <w:trPr>
          <w:trHeight w:val="85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5E2317">
              <w:rPr>
                <w:sz w:val="16"/>
                <w:szCs w:val="16"/>
                <w:lang w:eastAsia="en-US"/>
              </w:rPr>
              <w:t>PRZEWÓD O2NG-CEKŻ-GW 3X50+25+6X2,5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17:</w:t>
            </w:r>
          </w:p>
        </w:tc>
      </w:tr>
      <w:tr w:rsidR="002D3E6E" w:rsidTr="0064273B">
        <w:trPr>
          <w:trHeight w:val="56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321C46">
              <w:rPr>
                <w:sz w:val="16"/>
                <w:szCs w:val="16"/>
                <w:lang w:eastAsia="en-US"/>
              </w:rPr>
              <w:t>PRZEWÓD ONG-CEKŻ-G  3X50+25+3X4 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18:</w:t>
            </w:r>
          </w:p>
        </w:tc>
      </w:tr>
      <w:tr w:rsidR="002D3E6E" w:rsidTr="0064273B">
        <w:trPr>
          <w:trHeight w:val="885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321C46">
              <w:rPr>
                <w:sz w:val="16"/>
                <w:szCs w:val="16"/>
                <w:lang w:eastAsia="en-US"/>
              </w:rPr>
              <w:t>PRZEWÓD (Z) NSSHCGEOEU  3X50/25KON+3X(1,5STKON+1,5UEL KON) 0,6/1KV OPONOWY GÓRNICZY KOMBAJNOWY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19:</w:t>
            </w:r>
          </w:p>
        </w:tc>
      </w:tr>
      <w:tr w:rsidR="002D3E6E" w:rsidTr="0064273B">
        <w:trPr>
          <w:trHeight w:val="615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Pr="00CC0F1F" w:rsidRDefault="002D3E6E" w:rsidP="0012037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321C46">
              <w:rPr>
                <w:sz w:val="16"/>
                <w:szCs w:val="16"/>
                <w:lang w:eastAsia="en-US"/>
              </w:rPr>
              <w:t>PRZEWÓD ONG-CEKŻ-G  3X70+35+6X2,5 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20:</w:t>
            </w:r>
          </w:p>
        </w:tc>
      </w:tr>
      <w:tr w:rsidR="002D3E6E" w:rsidTr="0064273B">
        <w:trPr>
          <w:trHeight w:val="269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321C46">
              <w:rPr>
                <w:sz w:val="16"/>
                <w:szCs w:val="16"/>
                <w:lang w:eastAsia="en-US"/>
              </w:rPr>
              <w:t>PRZEWÓD ONG-CEKŻ-G  3X70+35+6X4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64273B">
        <w:trPr>
          <w:trHeight w:val="36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lastRenderedPageBreak/>
              <w:t>Część zamówienia Nr 21:</w:t>
            </w:r>
          </w:p>
        </w:tc>
      </w:tr>
      <w:tr w:rsidR="002D3E6E" w:rsidTr="0064273B">
        <w:trPr>
          <w:trHeight w:val="387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9C4E5B">
              <w:rPr>
                <w:sz w:val="16"/>
                <w:szCs w:val="16"/>
                <w:lang w:eastAsia="en-US"/>
              </w:rPr>
              <w:t>PRZEWÓD ONG-CEKŻ-G  3X95+35+6X4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64273B">
        <w:trPr>
          <w:trHeight w:val="387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9C4E5B">
              <w:rPr>
                <w:sz w:val="16"/>
                <w:szCs w:val="16"/>
                <w:lang w:eastAsia="en-US"/>
              </w:rPr>
              <w:t>PRZEWÓD ONG-CEKŻ-GW 3X95+35+6X4  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22:</w:t>
            </w:r>
          </w:p>
        </w:tc>
      </w:tr>
      <w:tr w:rsidR="002D3E6E" w:rsidTr="0064273B">
        <w:trPr>
          <w:trHeight w:val="387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9C4E5B">
              <w:rPr>
                <w:sz w:val="16"/>
                <w:szCs w:val="16"/>
                <w:lang w:eastAsia="en-US"/>
              </w:rPr>
              <w:t>PRZEWÓD (V) (N)SSHCGEOEU (3+3)X70/35KON+3X(2X1,5ST KON)+3X1,5UEL KON 0,6/1KV OPONOWY GÓRNICZY KOMBAJNOWY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23:</w:t>
            </w:r>
          </w:p>
        </w:tc>
      </w:tr>
      <w:tr w:rsidR="002D3E6E" w:rsidTr="0064273B">
        <w:trPr>
          <w:trHeight w:val="387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9C4E5B">
              <w:rPr>
                <w:sz w:val="16"/>
                <w:szCs w:val="16"/>
                <w:lang w:eastAsia="en-US"/>
              </w:rPr>
              <w:t>PRZEWÓD O2NG-CEKŻ-G2 6X70+25+6x4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64273B">
        <w:trPr>
          <w:trHeight w:val="387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9C4E5B">
              <w:rPr>
                <w:sz w:val="16"/>
                <w:szCs w:val="16"/>
                <w:lang w:eastAsia="en-US"/>
              </w:rPr>
              <w:t>PRZEWÓD O2NG-CEKŻ-G2 6X70+25+6X2,5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120375">
        <w:trPr>
          <w:trHeight w:val="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Część zamówienia Nr 24:</w:t>
            </w:r>
          </w:p>
        </w:tc>
      </w:tr>
      <w:tr w:rsidR="002D3E6E" w:rsidTr="0064273B">
        <w:trPr>
          <w:trHeight w:val="387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E6E" w:rsidRDefault="002D3E6E" w:rsidP="00120375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 w:rsidRPr="009C4E5B">
              <w:rPr>
                <w:sz w:val="16"/>
                <w:szCs w:val="16"/>
                <w:lang w:eastAsia="en-US"/>
              </w:rPr>
              <w:t>PRZEWÓD O2NG-CEKŻ-G2 6X95+25+7X4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  <w:tr w:rsidR="002D3E6E" w:rsidTr="0064273B">
        <w:trPr>
          <w:trHeight w:val="387"/>
          <w:jc w:val="center"/>
        </w:trPr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9C4E5B">
              <w:rPr>
                <w:sz w:val="16"/>
                <w:szCs w:val="16"/>
                <w:lang w:eastAsia="en-US"/>
              </w:rPr>
              <w:t>PRZEWÓD O2NG-CEKŻ-G2 6X95+25+6X4 0,6/1KV OPONOWY GÓRNICZY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sz w:val="16"/>
                <w:szCs w:val="18"/>
                <w:lang w:eastAsia="en-US"/>
              </w:rPr>
            </w:pPr>
          </w:p>
        </w:tc>
      </w:tr>
    </w:tbl>
    <w:p w:rsidR="002D3E6E" w:rsidRPr="00B8363D" w:rsidRDefault="002D3E6E" w:rsidP="002D3E6E">
      <w:pPr>
        <w:jc w:val="both"/>
        <w:rPr>
          <w:sz w:val="4"/>
          <w:szCs w:val="4"/>
        </w:rPr>
      </w:pPr>
    </w:p>
    <w:p w:rsidR="002D3E6E" w:rsidRDefault="002D3E6E" w:rsidP="002D3E6E">
      <w:pPr>
        <w:jc w:val="both"/>
        <w:rPr>
          <w:sz w:val="6"/>
          <w:szCs w:val="6"/>
        </w:rPr>
      </w:pPr>
    </w:p>
    <w:p w:rsidR="002D3E6E" w:rsidRDefault="002D3E6E" w:rsidP="002D3E6E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UWAGA:</w:t>
      </w:r>
    </w:p>
    <w:p w:rsidR="002D3E6E" w:rsidRDefault="002D3E6E" w:rsidP="002D3E6E">
      <w:pPr>
        <w:numPr>
          <w:ilvl w:val="0"/>
          <w:numId w:val="17"/>
        </w:num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*)</w:t>
      </w:r>
      <w:r>
        <w:rPr>
          <w:b/>
          <w:sz w:val="16"/>
          <w:szCs w:val="16"/>
        </w:rPr>
        <w:tab/>
        <w:t>Przekrój żyły ochronnej w podanym oznaczeniu przewodu w zadaniach jest przekrojem minimalnym jaki powinien posiadać oferowany przewód. Jeżeli Wykonawca zaoferuje przewód o większym przekroju żyły ochronnej Zamawiający uzna, że jest to przewód nie równoważny lecz spełniający wymagania Zamawiającego w tym zakresie. W przypadku oferowania przewodu o większym przekroju żyły ochronnej należy wpisać nazwę oferowanego przewodu w zadaniu o większym przekroju żyły ochronnej.</w:t>
      </w:r>
    </w:p>
    <w:p w:rsidR="002D3E6E" w:rsidRDefault="002D3E6E" w:rsidP="002D3E6E">
      <w:pPr>
        <w:numPr>
          <w:ilvl w:val="0"/>
          <w:numId w:val="17"/>
        </w:numPr>
        <w:spacing w:after="6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**)</w:t>
      </w:r>
      <w:r>
        <w:rPr>
          <w:b/>
          <w:sz w:val="16"/>
          <w:szCs w:val="16"/>
        </w:rPr>
        <w:tab/>
        <w:t>W przypadku oferowania przewodów „równoważnych” w przedmiocie zamówienia należy wpisać nazwę oferowanego przewodu w zadaniu i zgodnie z art. 99 ust. 5 ustawy wykazać, że oferowane dostawy spełniają wymagania określone przez Zamawiającego.</w:t>
      </w:r>
    </w:p>
    <w:p w:rsidR="002D3E6E" w:rsidRDefault="002D3E6E" w:rsidP="002D3E6E">
      <w:pPr>
        <w:ind w:left="360" w:hanging="21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C. </w:t>
      </w:r>
      <w:r w:rsidRPr="00750E51">
        <w:rPr>
          <w:b/>
          <w:sz w:val="22"/>
          <w:szCs w:val="22"/>
        </w:rPr>
        <w:t>Oświadczenia</w:t>
      </w:r>
      <w:r>
        <w:rPr>
          <w:b/>
          <w:sz w:val="22"/>
          <w:szCs w:val="22"/>
        </w:rPr>
        <w:t xml:space="preserve">. </w:t>
      </w:r>
    </w:p>
    <w:p w:rsidR="002D3E6E" w:rsidRPr="00A068DC" w:rsidRDefault="002D3E6E" w:rsidP="002D3E6E">
      <w:pPr>
        <w:numPr>
          <w:ilvl w:val="6"/>
          <w:numId w:val="5"/>
        </w:numPr>
        <w:ind w:left="709" w:hanging="425"/>
        <w:jc w:val="both"/>
        <w:rPr>
          <w:sz w:val="22"/>
          <w:szCs w:val="22"/>
        </w:rPr>
      </w:pPr>
      <w:r w:rsidRPr="001468EF">
        <w:rPr>
          <w:b/>
          <w:sz w:val="22"/>
          <w:szCs w:val="22"/>
        </w:rPr>
        <w:t>Oświadczenie dotyczące przedmiotu oferty</w:t>
      </w:r>
    </w:p>
    <w:tbl>
      <w:tblPr>
        <w:tblpPr w:leftFromText="141" w:rightFromText="141" w:bottomFromText="160" w:vertAnchor="text" w:horzAnchor="margin" w:tblpXSpec="center" w:tblpY="30"/>
        <w:tblW w:w="8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400"/>
        <w:gridCol w:w="3542"/>
      </w:tblGrid>
      <w:tr w:rsidR="002D3E6E" w:rsidTr="00120375">
        <w:trPr>
          <w:tblHeader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Zadanie/pozycja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Nazwa handlowa (jeżeli dotyczy)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Producent (nazwa i adres)</w:t>
            </w:r>
          </w:p>
        </w:tc>
      </w:tr>
      <w:tr w:rsidR="002D3E6E" w:rsidTr="00120375">
        <w:trPr>
          <w:trHeight w:val="19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tabs>
                <w:tab w:val="num" w:pos="36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2D3E6E" w:rsidTr="00120375">
        <w:trPr>
          <w:trHeight w:val="28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tabs>
                <w:tab w:val="num" w:pos="36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2D3E6E" w:rsidTr="00120375">
        <w:trPr>
          <w:trHeight w:val="27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tabs>
                <w:tab w:val="num" w:pos="36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2D3E6E" w:rsidTr="00120375">
        <w:trPr>
          <w:trHeight w:val="27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tabs>
                <w:tab w:val="num" w:pos="36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2D3E6E" w:rsidTr="00120375">
        <w:trPr>
          <w:trHeight w:val="27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tabs>
                <w:tab w:val="num" w:pos="36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2D3E6E" w:rsidTr="00120375">
        <w:trPr>
          <w:trHeight w:val="27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tabs>
                <w:tab w:val="num" w:pos="36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6E" w:rsidRDefault="002D3E6E" w:rsidP="0012037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</w:tbl>
    <w:p w:rsidR="002D3E6E" w:rsidRPr="00EE44BA" w:rsidRDefault="002D3E6E" w:rsidP="002D3E6E">
      <w:pPr>
        <w:numPr>
          <w:ilvl w:val="6"/>
          <w:numId w:val="5"/>
        </w:numPr>
        <w:ind w:left="709" w:hanging="425"/>
        <w:jc w:val="both"/>
        <w:rPr>
          <w:sz w:val="22"/>
          <w:szCs w:val="22"/>
        </w:rPr>
      </w:pPr>
      <w:r w:rsidRPr="00876668">
        <w:rPr>
          <w:b/>
          <w:sz w:val="22"/>
          <w:szCs w:val="22"/>
        </w:rPr>
        <w:t>Oświadczam</w:t>
      </w:r>
      <w:r>
        <w:rPr>
          <w:b/>
          <w:sz w:val="22"/>
          <w:szCs w:val="22"/>
        </w:rPr>
        <w:t>,</w:t>
      </w:r>
      <w:r w:rsidRPr="00876668">
        <w:rPr>
          <w:sz w:val="22"/>
          <w:szCs w:val="22"/>
        </w:rPr>
        <w:t xml:space="preserve"> że oferowany towar jest fabrycznie nowy, wolny od wad prawnych i fizycznych i nie narusza praw majątkowych i niemajątkowych, znaków handlowych, patentów praw autorskich osób trzecich oraz jest zgodny ze złożoną ofertą przetargową.</w:t>
      </w:r>
      <w:r>
        <w:rPr>
          <w:sz w:val="22"/>
          <w:szCs w:val="22"/>
        </w:rPr>
        <w:t xml:space="preserve"> </w:t>
      </w:r>
      <w:r w:rsidRPr="00876668">
        <w:rPr>
          <w:sz w:val="22"/>
          <w:szCs w:val="22"/>
        </w:rPr>
        <w:t xml:space="preserve">W przypadku wystąpienia przez osobę trzecią z jakimkolwiek roszczeniem przeciwko Zamawiającemu wynikającym z naruszenia praw autorskich, praw własności przemysłowej lub know-how przez przedmiot zamówienia zobowiązuję się przystąpić do sprawy niezwłocznie po zawiadomieniu przez Zamawiającego, a także ponieść wszystkie koszty z tym związane, </w:t>
      </w:r>
      <w:r w:rsidRPr="00EE44BA">
        <w:rPr>
          <w:sz w:val="22"/>
          <w:szCs w:val="22"/>
        </w:rPr>
        <w:t>wliczając w to koszty zapłacone przez Zamawiającego na rzecz osób trzecich, których prawa zostały naruszone.</w:t>
      </w:r>
    </w:p>
    <w:p w:rsidR="002D3E6E" w:rsidRPr="00B8363D" w:rsidRDefault="002D3E6E" w:rsidP="002D3E6E">
      <w:pPr>
        <w:ind w:left="709"/>
        <w:jc w:val="both"/>
        <w:rPr>
          <w:color w:val="FF0000"/>
          <w:sz w:val="10"/>
          <w:szCs w:val="10"/>
        </w:rPr>
      </w:pPr>
    </w:p>
    <w:p w:rsidR="002D3E6E" w:rsidRPr="0064273B" w:rsidRDefault="002D3E6E" w:rsidP="002D3E6E">
      <w:pPr>
        <w:numPr>
          <w:ilvl w:val="6"/>
          <w:numId w:val="5"/>
        </w:numPr>
        <w:ind w:left="709" w:hanging="425"/>
        <w:jc w:val="both"/>
        <w:rPr>
          <w:b/>
          <w:bCs/>
          <w:sz w:val="22"/>
          <w:szCs w:val="22"/>
        </w:rPr>
      </w:pPr>
      <w:r w:rsidRPr="00B8363D">
        <w:rPr>
          <w:b/>
          <w:bCs/>
          <w:sz w:val="22"/>
          <w:szCs w:val="22"/>
        </w:rPr>
        <w:t xml:space="preserve">Oświadczam, że udział towarów pochodzących z państw członkowskich Unii Europejskiej, państw, z którymi Unia Europejska zawarła umowy o równym traktowaniu przedsiębiorców lub państw, wobec których na mocy decyzji Rady stosuje się przepisy dyrektywy 2014/25/UE </w:t>
      </w:r>
      <w:r w:rsidRPr="00B8363D">
        <w:rPr>
          <w:i/>
          <w:iCs/>
          <w:sz w:val="22"/>
          <w:szCs w:val="22"/>
        </w:rPr>
        <w:t>(zaznaczyć właściwe*):</w:t>
      </w:r>
    </w:p>
    <w:p w:rsidR="0064273B" w:rsidRPr="00B8363D" w:rsidRDefault="0064273B" w:rsidP="0064273B">
      <w:pPr>
        <w:ind w:left="709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2D3E6E" w:rsidRPr="00B8363D" w:rsidRDefault="002D3E6E" w:rsidP="002D3E6E">
      <w:pPr>
        <w:ind w:left="709"/>
        <w:rPr>
          <w:b/>
          <w:bCs/>
          <w:sz w:val="22"/>
          <w:szCs w:val="22"/>
        </w:rPr>
      </w:pPr>
      <w:r w:rsidRPr="00B8363D">
        <w:rPr>
          <w:b/>
          <w:bCs/>
          <w:sz w:val="22"/>
          <w:szCs w:val="22"/>
        </w:rPr>
        <w:lastRenderedPageBreak/>
        <w:sym w:font="Wingdings" w:char="F0A8"/>
      </w:r>
      <w:r w:rsidRPr="00B8363D">
        <w:rPr>
          <w:b/>
          <w:bCs/>
          <w:sz w:val="22"/>
          <w:szCs w:val="22"/>
        </w:rPr>
        <w:t xml:space="preserve"> - przekracza 50% zamówienia*</w:t>
      </w:r>
    </w:p>
    <w:p w:rsidR="002D3E6E" w:rsidRPr="00B8363D" w:rsidRDefault="002D3E6E" w:rsidP="002D3E6E">
      <w:pPr>
        <w:ind w:left="709"/>
        <w:rPr>
          <w:sz w:val="22"/>
          <w:szCs w:val="22"/>
        </w:rPr>
      </w:pPr>
      <w:r w:rsidRPr="00B8363D">
        <w:rPr>
          <w:b/>
          <w:bCs/>
          <w:sz w:val="22"/>
          <w:szCs w:val="22"/>
        </w:rPr>
        <w:sym w:font="Wingdings" w:char="F0A8"/>
      </w:r>
      <w:r w:rsidRPr="00B8363D">
        <w:rPr>
          <w:b/>
          <w:bCs/>
          <w:sz w:val="22"/>
          <w:szCs w:val="22"/>
        </w:rPr>
        <w:t xml:space="preserve"> - nie przekracza 50% zamówienia*</w:t>
      </w:r>
      <w:r w:rsidRPr="00B8363D">
        <w:rPr>
          <w:sz w:val="22"/>
          <w:szCs w:val="22"/>
        </w:rPr>
        <w:t xml:space="preserve"> </w:t>
      </w:r>
    </w:p>
    <w:p w:rsidR="002D3E6E" w:rsidRPr="00B8363D" w:rsidRDefault="002D3E6E" w:rsidP="002D3E6E">
      <w:pPr>
        <w:ind w:left="709"/>
        <w:jc w:val="both"/>
        <w:rPr>
          <w:b/>
          <w:bCs/>
          <w:i/>
          <w:iCs/>
          <w:sz w:val="18"/>
          <w:szCs w:val="18"/>
        </w:rPr>
      </w:pPr>
      <w:r w:rsidRPr="00B8363D">
        <w:rPr>
          <w:i/>
          <w:iCs/>
          <w:sz w:val="18"/>
          <w:szCs w:val="18"/>
        </w:rPr>
        <w:t xml:space="preserve">(Zamawiający, na podstawie art. 393 ust. 1 pkt 4) ustawy </w:t>
      </w:r>
      <w:proofErr w:type="spellStart"/>
      <w:r w:rsidRPr="00B8363D">
        <w:rPr>
          <w:i/>
          <w:iCs/>
          <w:sz w:val="18"/>
          <w:szCs w:val="18"/>
        </w:rPr>
        <w:t>Pzp</w:t>
      </w:r>
      <w:proofErr w:type="spellEnd"/>
      <w:r w:rsidRPr="00B8363D">
        <w:rPr>
          <w:i/>
          <w:iCs/>
          <w:sz w:val="18"/>
          <w:szCs w:val="18"/>
        </w:rPr>
        <w:t xml:space="preserve">, odrzuci ofertę, w której udział produktów pochodzących z państw członkowskich Unii Europejskiej, państw, z którymi Unia Europejska zawarła umowy o równym traktowaniu przedsiębiorców lub państw, wobec których na mocy decyzji Rady stosuje się przepisy dyrektywy 2014/25/UE, </w:t>
      </w:r>
      <w:r w:rsidRPr="00B8363D">
        <w:rPr>
          <w:b/>
          <w:bCs/>
          <w:i/>
          <w:iCs/>
          <w:sz w:val="18"/>
          <w:szCs w:val="18"/>
        </w:rPr>
        <w:t>nie przekracza 50%).</w:t>
      </w:r>
    </w:p>
    <w:p w:rsidR="002D3E6E" w:rsidRPr="00B8363D" w:rsidRDefault="002D3E6E" w:rsidP="002D3E6E">
      <w:pPr>
        <w:ind w:left="709"/>
        <w:jc w:val="both"/>
        <w:rPr>
          <w:sz w:val="10"/>
          <w:szCs w:val="10"/>
        </w:rPr>
      </w:pPr>
    </w:p>
    <w:p w:rsidR="002D3E6E" w:rsidRPr="00B8363D" w:rsidRDefault="002D3E6E" w:rsidP="002D3E6E">
      <w:pPr>
        <w:numPr>
          <w:ilvl w:val="6"/>
          <w:numId w:val="5"/>
        </w:numPr>
        <w:ind w:left="709" w:hanging="425"/>
        <w:jc w:val="both"/>
        <w:rPr>
          <w:sz w:val="22"/>
          <w:szCs w:val="22"/>
        </w:rPr>
      </w:pPr>
      <w:r w:rsidRPr="00B8363D">
        <w:rPr>
          <w:bCs/>
          <w:sz w:val="22"/>
        </w:rPr>
        <w:t xml:space="preserve">Oświadczam, </w:t>
      </w:r>
      <w:r w:rsidRPr="00B8363D">
        <w:rPr>
          <w:sz w:val="22"/>
        </w:rPr>
        <w:t>że oferowany towar spełnia wymagania prawa polskiego i Unii Europejskiej w zakresie wprowadzenia na rynek i do użytku w podziemnych wyrobiskach zakładów górniczych w warunkach istniejących zagrożeń</w:t>
      </w:r>
      <w:r w:rsidRPr="00B8363D">
        <w:rPr>
          <w:i/>
          <w:sz w:val="22"/>
        </w:rPr>
        <w:t>.</w:t>
      </w:r>
    </w:p>
    <w:p w:rsidR="002D3E6E" w:rsidRPr="00B8363D" w:rsidRDefault="002D3E6E" w:rsidP="002D3E6E">
      <w:pPr>
        <w:pStyle w:val="Akapitzlist"/>
        <w:rPr>
          <w:sz w:val="10"/>
          <w:szCs w:val="10"/>
        </w:rPr>
      </w:pPr>
    </w:p>
    <w:p w:rsidR="002D3E6E" w:rsidRPr="00876668" w:rsidRDefault="002D3E6E" w:rsidP="002D3E6E">
      <w:pPr>
        <w:numPr>
          <w:ilvl w:val="6"/>
          <w:numId w:val="5"/>
        </w:numPr>
        <w:ind w:left="709" w:hanging="425"/>
        <w:jc w:val="both"/>
        <w:rPr>
          <w:sz w:val="22"/>
          <w:szCs w:val="22"/>
        </w:rPr>
      </w:pPr>
      <w:r w:rsidRPr="00876668">
        <w:rPr>
          <w:b/>
          <w:sz w:val="22"/>
          <w:szCs w:val="22"/>
        </w:rPr>
        <w:t>Oświadczam</w:t>
      </w:r>
      <w:r w:rsidRPr="00876668">
        <w:rPr>
          <w:sz w:val="22"/>
          <w:szCs w:val="22"/>
        </w:rPr>
        <w:t>, że przedmiot zamówienia dostarczony będzie w opakowaniu jednorazowym nie podlegającym zwrotowi.*)</w:t>
      </w:r>
    </w:p>
    <w:p w:rsidR="002D3E6E" w:rsidRPr="00750E51" w:rsidRDefault="002D3E6E" w:rsidP="002D3E6E">
      <w:pPr>
        <w:ind w:left="709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lub</w:t>
      </w:r>
    </w:p>
    <w:p w:rsidR="002D3E6E" w:rsidRPr="00750E51" w:rsidRDefault="002D3E6E" w:rsidP="002D3E6E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o</w:t>
      </w:r>
      <w:r w:rsidRPr="00750E51">
        <w:rPr>
          <w:b/>
          <w:sz w:val="22"/>
          <w:szCs w:val="22"/>
        </w:rPr>
        <w:t>świadczam</w:t>
      </w:r>
      <w:r w:rsidRPr="00750E51">
        <w:rPr>
          <w:sz w:val="22"/>
          <w:szCs w:val="22"/>
        </w:rPr>
        <w:t>, że przedmiot zamówienia dostarczony będzie w opakowaniu zwrotnym tj.:</w:t>
      </w:r>
    </w:p>
    <w:p w:rsidR="002D3E6E" w:rsidRPr="00750E51" w:rsidRDefault="002D3E6E" w:rsidP="002D3E6E">
      <w:pPr>
        <w:ind w:left="709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:rsidR="002D3E6E" w:rsidRPr="00750E51" w:rsidRDefault="002D3E6E" w:rsidP="002D3E6E">
      <w:pPr>
        <w:ind w:left="709"/>
        <w:jc w:val="both"/>
        <w:rPr>
          <w:i/>
          <w:szCs w:val="22"/>
        </w:rPr>
      </w:pPr>
      <w:r w:rsidRPr="00750E51">
        <w:rPr>
          <w:sz w:val="22"/>
          <w:szCs w:val="22"/>
        </w:rPr>
        <w:t>(</w:t>
      </w:r>
      <w:r w:rsidRPr="00750E51">
        <w:rPr>
          <w:i/>
          <w:szCs w:val="22"/>
        </w:rPr>
        <w:t>jeżeli dotyczy Wypełnia Wykonawca</w:t>
      </w:r>
      <w:r w:rsidRPr="00750E51">
        <w:rPr>
          <w:szCs w:val="22"/>
        </w:rPr>
        <w:t xml:space="preserve"> </w:t>
      </w:r>
      <w:r w:rsidRPr="00750E51">
        <w:rPr>
          <w:i/>
          <w:szCs w:val="22"/>
        </w:rPr>
        <w:t>określając rodzaj opakowania)</w:t>
      </w:r>
    </w:p>
    <w:p w:rsidR="002D3E6E" w:rsidRDefault="002D3E6E" w:rsidP="002D3E6E">
      <w:pPr>
        <w:ind w:left="709"/>
        <w:jc w:val="both"/>
        <w:rPr>
          <w:i/>
          <w:sz w:val="22"/>
          <w:szCs w:val="22"/>
        </w:rPr>
      </w:pPr>
      <w:r w:rsidRPr="00750E51">
        <w:rPr>
          <w:i/>
          <w:sz w:val="22"/>
          <w:szCs w:val="22"/>
        </w:rPr>
        <w:t>*)W przypadku braku informacji o rodzaju opakowania Zamawiający traktował będzie opakowanie jako opakowanie jednorazowe nie podlegające zwrotowi.</w:t>
      </w:r>
    </w:p>
    <w:p w:rsidR="002D3E6E" w:rsidRPr="00B8363D" w:rsidRDefault="002D3E6E" w:rsidP="002D3E6E">
      <w:pPr>
        <w:ind w:left="709"/>
        <w:jc w:val="both"/>
        <w:rPr>
          <w:i/>
          <w:sz w:val="10"/>
          <w:szCs w:val="10"/>
        </w:rPr>
      </w:pPr>
    </w:p>
    <w:p w:rsidR="002D3E6E" w:rsidRPr="00876668" w:rsidRDefault="002D3E6E" w:rsidP="002D3E6E">
      <w:pPr>
        <w:numPr>
          <w:ilvl w:val="6"/>
          <w:numId w:val="5"/>
        </w:numPr>
        <w:ind w:left="567" w:hanging="283"/>
        <w:jc w:val="both"/>
        <w:rPr>
          <w:sz w:val="22"/>
          <w:szCs w:val="22"/>
        </w:rPr>
      </w:pPr>
      <w:r w:rsidRPr="00876668">
        <w:rPr>
          <w:b/>
          <w:sz w:val="22"/>
          <w:szCs w:val="22"/>
        </w:rPr>
        <w:t>Oświadczam,</w:t>
      </w:r>
      <w:r w:rsidRPr="00876668">
        <w:rPr>
          <w:sz w:val="22"/>
          <w:szCs w:val="22"/>
        </w:rPr>
        <w:t xml:space="preserve"> że informacje znajdujące się w pliku ………….…………………..……… </w:t>
      </w:r>
    </w:p>
    <w:p w:rsidR="002D3E6E" w:rsidRDefault="002D3E6E" w:rsidP="002D3E6E">
      <w:pPr>
        <w:ind w:left="709"/>
        <w:jc w:val="both"/>
        <w:rPr>
          <w:i/>
          <w:sz w:val="22"/>
          <w:szCs w:val="22"/>
        </w:rPr>
      </w:pPr>
      <w:r w:rsidRPr="00F96AB7">
        <w:rPr>
          <w:b/>
          <w:i/>
          <w:sz w:val="22"/>
          <w:szCs w:val="22"/>
        </w:rPr>
        <w:t xml:space="preserve">                                                                                    </w:t>
      </w:r>
      <w:r w:rsidRPr="00F96AB7">
        <w:rPr>
          <w:i/>
          <w:sz w:val="22"/>
          <w:szCs w:val="22"/>
        </w:rPr>
        <w:t>(nazwa pliku dołączonego do oferty</w:t>
      </w:r>
      <w:r>
        <w:rPr>
          <w:i/>
          <w:sz w:val="22"/>
          <w:szCs w:val="22"/>
        </w:rPr>
        <w:t>)</w:t>
      </w:r>
    </w:p>
    <w:p w:rsidR="002D3E6E" w:rsidRPr="00B8363D" w:rsidRDefault="002D3E6E" w:rsidP="002D3E6E">
      <w:pPr>
        <w:ind w:left="709"/>
        <w:jc w:val="both"/>
        <w:rPr>
          <w:i/>
          <w:sz w:val="10"/>
          <w:szCs w:val="10"/>
        </w:rPr>
      </w:pPr>
    </w:p>
    <w:p w:rsidR="002D3E6E" w:rsidRPr="00750E51" w:rsidRDefault="002D3E6E" w:rsidP="002D3E6E">
      <w:pPr>
        <w:ind w:left="709"/>
        <w:jc w:val="both"/>
        <w:rPr>
          <w:sz w:val="22"/>
          <w:szCs w:val="22"/>
        </w:rPr>
      </w:pPr>
      <w:r w:rsidRPr="00750E51">
        <w:rPr>
          <w:sz w:val="22"/>
          <w:szCs w:val="22"/>
        </w:rPr>
        <w:t xml:space="preserve">stanowią informacje będące </w:t>
      </w:r>
      <w:r w:rsidRPr="00750E51">
        <w:rPr>
          <w:b/>
          <w:sz w:val="22"/>
          <w:szCs w:val="22"/>
        </w:rPr>
        <w:t>tajemnicą przedsiębiorstwa</w:t>
      </w:r>
      <w:r w:rsidRPr="00750E51">
        <w:rPr>
          <w:sz w:val="22"/>
          <w:szCs w:val="22"/>
        </w:rPr>
        <w:t xml:space="preserve"> w rozumieniu przepisów Ustawy</w:t>
      </w:r>
      <w:r>
        <w:rPr>
          <w:sz w:val="22"/>
          <w:szCs w:val="22"/>
        </w:rPr>
        <w:t> </w:t>
      </w:r>
      <w:r w:rsidRPr="00750E51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750E51">
        <w:rPr>
          <w:sz w:val="22"/>
          <w:szCs w:val="22"/>
        </w:rPr>
        <w:t xml:space="preserve">dnia </w:t>
      </w:r>
      <w:r>
        <w:rPr>
          <w:sz w:val="22"/>
          <w:szCs w:val="22"/>
        </w:rPr>
        <w:t>16 </w:t>
      </w:r>
      <w:r w:rsidRPr="002763D5">
        <w:rPr>
          <w:sz w:val="22"/>
          <w:szCs w:val="22"/>
        </w:rPr>
        <w:t>kwietnia 1993 roku o zwalczaniu nieuczciwej konkurencji</w:t>
      </w:r>
      <w:r>
        <w:rPr>
          <w:sz w:val="22"/>
          <w:szCs w:val="22"/>
        </w:rPr>
        <w:t>,</w:t>
      </w:r>
      <w:r w:rsidRPr="002763D5">
        <w:rPr>
          <w:sz w:val="22"/>
          <w:szCs w:val="22"/>
        </w:rPr>
        <w:t xml:space="preserve"> tj. spełniają</w:t>
      </w:r>
      <w:r w:rsidRPr="00750E51">
        <w:rPr>
          <w:sz w:val="22"/>
          <w:szCs w:val="22"/>
        </w:rPr>
        <w:t xml:space="preserve"> </w:t>
      </w:r>
      <w:r w:rsidRPr="00750E51">
        <w:rPr>
          <w:b/>
          <w:sz w:val="22"/>
          <w:szCs w:val="22"/>
        </w:rPr>
        <w:t>łącznie</w:t>
      </w:r>
      <w:r w:rsidRPr="00750E51">
        <w:rPr>
          <w:sz w:val="22"/>
          <w:szCs w:val="22"/>
        </w:rPr>
        <w:t xml:space="preserve"> trzy warunki:</w:t>
      </w:r>
    </w:p>
    <w:p w:rsidR="002D3E6E" w:rsidRPr="00750E51" w:rsidRDefault="002D3E6E" w:rsidP="002D3E6E">
      <w:pPr>
        <w:numPr>
          <w:ilvl w:val="0"/>
          <w:numId w:val="8"/>
        </w:numPr>
        <w:tabs>
          <w:tab w:val="clear" w:pos="720"/>
          <w:tab w:val="num" w:pos="993"/>
        </w:tabs>
        <w:ind w:left="993" w:hanging="284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informacja ma charakter ……………….. (techniczny, technologiczny, organizacyjny przedsiębiorstwa lub posiada wartość gospodarczą),</w:t>
      </w:r>
    </w:p>
    <w:p w:rsidR="002D3E6E" w:rsidRPr="00750E51" w:rsidRDefault="002D3E6E" w:rsidP="002D3E6E">
      <w:pPr>
        <w:numPr>
          <w:ilvl w:val="0"/>
          <w:numId w:val="8"/>
        </w:numPr>
        <w:tabs>
          <w:tab w:val="clear" w:pos="720"/>
          <w:tab w:val="num" w:pos="993"/>
        </w:tabs>
        <w:ind w:left="993" w:hanging="284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nie została ujawniona do wiadomości publicznej,</w:t>
      </w:r>
    </w:p>
    <w:p w:rsidR="002D3E6E" w:rsidRPr="00750E51" w:rsidRDefault="002D3E6E" w:rsidP="002D3E6E">
      <w:pPr>
        <w:numPr>
          <w:ilvl w:val="0"/>
          <w:numId w:val="8"/>
        </w:numPr>
        <w:tabs>
          <w:tab w:val="clear" w:pos="720"/>
          <w:tab w:val="num" w:pos="993"/>
        </w:tabs>
        <w:ind w:left="993" w:hanging="284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podjęto w stosunku do niej niezbędne działania w celu zachowania poufności.</w:t>
      </w:r>
    </w:p>
    <w:p w:rsidR="002D3E6E" w:rsidRPr="00750E51" w:rsidRDefault="002D3E6E" w:rsidP="002D3E6E">
      <w:pPr>
        <w:ind w:left="709"/>
        <w:jc w:val="both"/>
        <w:rPr>
          <w:sz w:val="22"/>
          <w:szCs w:val="22"/>
        </w:rPr>
      </w:pPr>
      <w:r w:rsidRPr="00750E51">
        <w:rPr>
          <w:sz w:val="22"/>
          <w:szCs w:val="22"/>
        </w:rPr>
        <w:t>Faktyczne okoliczności potwierdzające zasadność objęcia informacji tajemnicą przedsiębiorstwa:</w:t>
      </w:r>
    </w:p>
    <w:p w:rsidR="002D3E6E" w:rsidRPr="00750E51" w:rsidRDefault="002D3E6E" w:rsidP="002D3E6E">
      <w:pPr>
        <w:ind w:left="709"/>
        <w:rPr>
          <w:sz w:val="22"/>
          <w:szCs w:val="22"/>
        </w:rPr>
      </w:pPr>
      <w:r w:rsidRPr="00750E51">
        <w:rPr>
          <w:sz w:val="22"/>
          <w:szCs w:val="22"/>
        </w:rPr>
        <w:t>Ad. 1 …………………………………………………………………………………………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750E51">
        <w:rPr>
          <w:sz w:val="22"/>
          <w:szCs w:val="22"/>
        </w:rPr>
        <w:t>…</w:t>
      </w:r>
    </w:p>
    <w:p w:rsidR="002D3E6E" w:rsidRPr="00750E51" w:rsidRDefault="002D3E6E" w:rsidP="002D3E6E">
      <w:pPr>
        <w:ind w:left="709"/>
        <w:rPr>
          <w:sz w:val="22"/>
          <w:szCs w:val="22"/>
        </w:rPr>
      </w:pPr>
      <w:r w:rsidRPr="00750E51">
        <w:rPr>
          <w:sz w:val="22"/>
          <w:szCs w:val="22"/>
        </w:rPr>
        <w:t>Ad</w:t>
      </w:r>
      <w:r>
        <w:rPr>
          <w:sz w:val="22"/>
          <w:szCs w:val="22"/>
        </w:rPr>
        <w:t>.</w:t>
      </w:r>
      <w:r w:rsidRPr="00750E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 </w:t>
      </w:r>
      <w:r w:rsidRPr="00750E51">
        <w:rPr>
          <w:sz w:val="22"/>
          <w:szCs w:val="22"/>
        </w:rPr>
        <w:t>….…………………………………………………………………………………………</w:t>
      </w:r>
    </w:p>
    <w:p w:rsidR="002D3E6E" w:rsidRDefault="002D3E6E" w:rsidP="002D3E6E">
      <w:pPr>
        <w:ind w:left="709"/>
        <w:rPr>
          <w:sz w:val="22"/>
          <w:szCs w:val="22"/>
        </w:rPr>
      </w:pPr>
      <w:r w:rsidRPr="00750E51">
        <w:rPr>
          <w:sz w:val="22"/>
          <w:szCs w:val="22"/>
        </w:rPr>
        <w:t>Ad</w:t>
      </w:r>
      <w:r>
        <w:rPr>
          <w:sz w:val="22"/>
          <w:szCs w:val="22"/>
        </w:rPr>
        <w:t>.</w:t>
      </w:r>
      <w:r w:rsidRPr="00750E51">
        <w:rPr>
          <w:sz w:val="22"/>
          <w:szCs w:val="22"/>
        </w:rPr>
        <w:t xml:space="preserve"> 3 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750E51">
        <w:rPr>
          <w:sz w:val="22"/>
          <w:szCs w:val="22"/>
        </w:rPr>
        <w:t>……</w:t>
      </w:r>
    </w:p>
    <w:p w:rsidR="002D3E6E" w:rsidRPr="00B8363D" w:rsidRDefault="002D3E6E" w:rsidP="002D3E6E">
      <w:pPr>
        <w:ind w:left="709"/>
        <w:rPr>
          <w:sz w:val="10"/>
          <w:szCs w:val="10"/>
        </w:rPr>
      </w:pPr>
    </w:p>
    <w:p w:rsidR="002D3E6E" w:rsidRPr="00107755" w:rsidRDefault="002D3E6E" w:rsidP="002D3E6E">
      <w:pPr>
        <w:numPr>
          <w:ilvl w:val="6"/>
          <w:numId w:val="5"/>
        </w:numPr>
        <w:ind w:left="709" w:hanging="425"/>
        <w:jc w:val="both"/>
        <w:rPr>
          <w:b/>
          <w:sz w:val="22"/>
          <w:szCs w:val="22"/>
        </w:rPr>
      </w:pPr>
      <w:r w:rsidRPr="00107755">
        <w:rPr>
          <w:b/>
          <w:sz w:val="22"/>
          <w:szCs w:val="22"/>
        </w:rPr>
        <w:t xml:space="preserve">Oświadczam, </w:t>
      </w:r>
      <w:r>
        <w:rPr>
          <w:b/>
          <w:sz w:val="22"/>
          <w:szCs w:val="22"/>
        </w:rPr>
        <w:t>ż</w:t>
      </w:r>
      <w:r w:rsidRPr="00107755">
        <w:rPr>
          <w:b/>
          <w:sz w:val="22"/>
          <w:szCs w:val="22"/>
        </w:rPr>
        <w:t xml:space="preserve">e </w:t>
      </w:r>
      <w:r w:rsidRPr="00107755">
        <w:rPr>
          <w:iCs/>
          <w:sz w:val="22"/>
          <w:szCs w:val="22"/>
        </w:rPr>
        <w:t xml:space="preserve">kwalifikujemy </w:t>
      </w:r>
      <w:r>
        <w:rPr>
          <w:iCs/>
          <w:sz w:val="22"/>
          <w:szCs w:val="22"/>
        </w:rPr>
        <w:t>się</w:t>
      </w:r>
      <w:r w:rsidRPr="00107755">
        <w:rPr>
          <w:iCs/>
          <w:sz w:val="22"/>
          <w:szCs w:val="22"/>
        </w:rPr>
        <w:t xml:space="preserve"> do kategorii (odpowiednio zaznaczyć)</w:t>
      </w:r>
      <w:r>
        <w:rPr>
          <w:iCs/>
          <w:sz w:val="22"/>
          <w:szCs w:val="22"/>
        </w:rPr>
        <w:t>:</w:t>
      </w:r>
      <w:r w:rsidRPr="00107755">
        <w:rPr>
          <w:b/>
          <w:sz w:val="22"/>
          <w:szCs w:val="22"/>
        </w:rPr>
        <w:t xml:space="preserve"> </w:t>
      </w:r>
    </w:p>
    <w:p w:rsidR="002D3E6E" w:rsidRPr="00107755" w:rsidRDefault="002D3E6E" w:rsidP="002D3E6E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mikroprzedsiębio</w:t>
      </w:r>
      <w:r>
        <w:rPr>
          <w:sz w:val="22"/>
          <w:szCs w:val="22"/>
        </w:rPr>
        <w:t>r</w:t>
      </w:r>
      <w:r w:rsidRPr="00107755">
        <w:rPr>
          <w:sz w:val="22"/>
          <w:szCs w:val="22"/>
        </w:rPr>
        <w:t>stwo</w:t>
      </w:r>
    </w:p>
    <w:p w:rsidR="002D3E6E" w:rsidRPr="00107755" w:rsidRDefault="002D3E6E" w:rsidP="002D3E6E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małe przedsiębiorstwo</w:t>
      </w:r>
    </w:p>
    <w:p w:rsidR="002D3E6E" w:rsidRPr="00107755" w:rsidRDefault="002D3E6E" w:rsidP="002D3E6E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średnie przedsi</w:t>
      </w:r>
      <w:r>
        <w:rPr>
          <w:sz w:val="22"/>
          <w:szCs w:val="22"/>
        </w:rPr>
        <w:t>ę</w:t>
      </w:r>
      <w:r w:rsidRPr="00107755">
        <w:rPr>
          <w:sz w:val="22"/>
          <w:szCs w:val="22"/>
        </w:rPr>
        <w:t>biorstwo</w:t>
      </w:r>
    </w:p>
    <w:p w:rsidR="002D3E6E" w:rsidRPr="00107755" w:rsidRDefault="002D3E6E" w:rsidP="002D3E6E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duże przedsi</w:t>
      </w:r>
      <w:r>
        <w:rPr>
          <w:sz w:val="22"/>
          <w:szCs w:val="22"/>
        </w:rPr>
        <w:t>ę</w:t>
      </w:r>
      <w:r w:rsidRPr="00107755">
        <w:rPr>
          <w:sz w:val="22"/>
          <w:szCs w:val="22"/>
        </w:rPr>
        <w:t>biorstwo</w:t>
      </w:r>
    </w:p>
    <w:p w:rsidR="002D3E6E" w:rsidRPr="00107755" w:rsidRDefault="002D3E6E" w:rsidP="002D3E6E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jednoosobowa działalność gospodarcza</w:t>
      </w:r>
    </w:p>
    <w:p w:rsidR="002D3E6E" w:rsidRPr="00107755" w:rsidRDefault="002D3E6E" w:rsidP="002D3E6E">
      <w:pPr>
        <w:ind w:left="709"/>
        <w:rPr>
          <w:sz w:val="22"/>
          <w:szCs w:val="22"/>
        </w:rPr>
      </w:pPr>
      <w:r w:rsidRPr="00107755">
        <w:rPr>
          <w:sz w:val="22"/>
          <w:szCs w:val="22"/>
        </w:rPr>
        <w:sym w:font="Wingdings" w:char="F0A8"/>
      </w:r>
      <w:r w:rsidRPr="00107755">
        <w:rPr>
          <w:sz w:val="22"/>
          <w:szCs w:val="22"/>
        </w:rPr>
        <w:t xml:space="preserve"> - inny rodzaj</w:t>
      </w:r>
    </w:p>
    <w:p w:rsidR="002D3E6E" w:rsidRPr="00B8363D" w:rsidRDefault="002D3E6E" w:rsidP="002D3E6E">
      <w:pPr>
        <w:ind w:left="709"/>
        <w:rPr>
          <w:sz w:val="10"/>
          <w:szCs w:val="10"/>
        </w:rPr>
      </w:pPr>
    </w:p>
    <w:p w:rsidR="002D3E6E" w:rsidRPr="00B8363D" w:rsidRDefault="002D3E6E" w:rsidP="002D3E6E">
      <w:pPr>
        <w:numPr>
          <w:ilvl w:val="6"/>
          <w:numId w:val="5"/>
        </w:numPr>
        <w:ind w:left="709" w:hanging="425"/>
        <w:jc w:val="both"/>
        <w:rPr>
          <w:i/>
          <w:sz w:val="22"/>
          <w:szCs w:val="22"/>
        </w:rPr>
      </w:pPr>
      <w:r w:rsidRPr="00B8363D">
        <w:rPr>
          <w:b/>
          <w:sz w:val="22"/>
          <w:szCs w:val="22"/>
        </w:rPr>
        <w:t xml:space="preserve">Oświadczam, </w:t>
      </w:r>
      <w:r w:rsidRPr="00B8363D">
        <w:rPr>
          <w:sz w:val="22"/>
          <w:szCs w:val="22"/>
        </w:rPr>
        <w:t xml:space="preserve">że wyrób oferowany jako równoważny spełnia wymagania określone przez Zamawiającego w </w:t>
      </w:r>
      <w:r w:rsidRPr="00B8363D">
        <w:rPr>
          <w:b/>
          <w:sz w:val="22"/>
          <w:szCs w:val="22"/>
        </w:rPr>
        <w:t>Załączniku Nr 1</w:t>
      </w:r>
      <w:r w:rsidRPr="00B8363D">
        <w:rPr>
          <w:sz w:val="22"/>
          <w:szCs w:val="22"/>
        </w:rPr>
        <w:t xml:space="preserve"> do SWZ – dotyczy/ nie dotyczy (niewłaściwe skreślić).</w:t>
      </w:r>
    </w:p>
    <w:p w:rsidR="002D3E6E" w:rsidRDefault="008563AB" w:rsidP="008563AB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22AF1" w:rsidRDefault="00C22AF1"/>
    <w:sectPr w:rsidR="00C22AF1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356" w:rsidRDefault="00964356" w:rsidP="002A0662">
      <w:r>
        <w:separator/>
      </w:r>
    </w:p>
  </w:endnote>
  <w:endnote w:type="continuationSeparator" w:id="0">
    <w:p w:rsidR="00964356" w:rsidRDefault="00964356" w:rsidP="002A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356" w:rsidRDefault="00964356" w:rsidP="002A0662">
      <w:r>
        <w:separator/>
      </w:r>
    </w:p>
  </w:footnote>
  <w:footnote w:type="continuationSeparator" w:id="0">
    <w:p w:rsidR="00964356" w:rsidRDefault="00964356" w:rsidP="002A0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662" w:rsidRDefault="002A0662" w:rsidP="002A0662">
    <w:pPr>
      <w:pStyle w:val="Nagwek"/>
      <w:jc w:val="right"/>
    </w:pPr>
    <w:r>
      <w:rPr>
        <w:rFonts w:eastAsia="Calibri"/>
        <w:color w:val="FF0000"/>
        <w:sz w:val="22"/>
        <w:szCs w:val="22"/>
        <w:lang w:eastAsia="en-US"/>
      </w:rPr>
      <w:t>Załącznik nr 1 do pisma o L.dz. 70/NLP/PG/</w:t>
    </w:r>
    <w:r w:rsidR="00B714F2" w:rsidRPr="00B714F2">
      <w:rPr>
        <w:rFonts w:eastAsia="Calibri"/>
        <w:color w:val="FF0000"/>
        <w:sz w:val="22"/>
        <w:szCs w:val="22"/>
        <w:lang w:eastAsia="en-US"/>
      </w:rPr>
      <w:t>23660</w:t>
    </w:r>
    <w:r>
      <w:rPr>
        <w:rFonts w:eastAsia="Calibri"/>
        <w:color w:val="FF0000"/>
        <w:sz w:val="22"/>
        <w:szCs w:val="22"/>
        <w:lang w:eastAsia="en-US"/>
      </w:rPr>
      <w:t>/2026</w:t>
    </w:r>
  </w:p>
  <w:p w:rsidR="002A0662" w:rsidRDefault="002A0662" w:rsidP="002A0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5EC"/>
    <w:multiLevelType w:val="hybridMultilevel"/>
    <w:tmpl w:val="359C16E0"/>
    <w:name w:val="WW8Num29325"/>
    <w:lvl w:ilvl="0" w:tplc="E0AEF9EA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/>
        <w:i w:val="0"/>
        <w:sz w:val="24"/>
      </w:rPr>
    </w:lvl>
    <w:lvl w:ilvl="1" w:tplc="F2D209D2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D1E264EA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8236E150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C01F03"/>
    <w:multiLevelType w:val="hybridMultilevel"/>
    <w:tmpl w:val="F5CE9972"/>
    <w:lvl w:ilvl="0" w:tplc="50C047FC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44FFE"/>
    <w:multiLevelType w:val="hybridMultilevel"/>
    <w:tmpl w:val="3C1439C2"/>
    <w:lvl w:ilvl="0" w:tplc="5142A38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3616A02"/>
    <w:multiLevelType w:val="hybridMultilevel"/>
    <w:tmpl w:val="BC06B13A"/>
    <w:lvl w:ilvl="0" w:tplc="F0B02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A4015"/>
    <w:multiLevelType w:val="hybridMultilevel"/>
    <w:tmpl w:val="94B6B594"/>
    <w:lvl w:ilvl="0" w:tplc="1730DF4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cs="Times New Roman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555528"/>
    <w:multiLevelType w:val="multilevel"/>
    <w:tmpl w:val="B838C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Times New Roman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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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37172CC6"/>
    <w:multiLevelType w:val="multilevel"/>
    <w:tmpl w:val="DD2431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C2F65"/>
    <w:multiLevelType w:val="hybridMultilevel"/>
    <w:tmpl w:val="D970403E"/>
    <w:lvl w:ilvl="0" w:tplc="717AB2DC">
      <w:start w:val="4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F365D"/>
    <w:multiLevelType w:val="hybridMultilevel"/>
    <w:tmpl w:val="3192107E"/>
    <w:lvl w:ilvl="0" w:tplc="01FA342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537A4"/>
    <w:multiLevelType w:val="hybridMultilevel"/>
    <w:tmpl w:val="B0F2C392"/>
    <w:name w:val="WW8Num2932522"/>
    <w:lvl w:ilvl="0" w:tplc="D1E264EA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D590D46"/>
    <w:multiLevelType w:val="hybridMultilevel"/>
    <w:tmpl w:val="CF7EA2C8"/>
    <w:lvl w:ilvl="0" w:tplc="3F62E44A">
      <w:start w:val="1"/>
      <w:numFmt w:val="lowerLetter"/>
      <w:lvlText w:val="%1)"/>
      <w:lvlJc w:val="left"/>
      <w:pPr>
        <w:ind w:left="15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1">
    <w:nsid w:val="4D6739EC"/>
    <w:multiLevelType w:val="hybridMultilevel"/>
    <w:tmpl w:val="3DFAFB14"/>
    <w:lvl w:ilvl="0" w:tplc="6E24D7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BF0C858">
      <w:start w:val="1"/>
      <w:numFmt w:val="decimal"/>
      <w:lvlText w:val="%4."/>
      <w:lvlJc w:val="left"/>
      <w:pPr>
        <w:ind w:left="2880" w:hanging="360"/>
      </w:pPr>
      <w:rPr>
        <w:i w:val="0"/>
        <w:iCs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BD06ACC">
      <w:start w:val="1"/>
      <w:numFmt w:val="decimal"/>
      <w:lvlText w:val="%7."/>
      <w:lvlJc w:val="left"/>
      <w:pPr>
        <w:ind w:left="786" w:hanging="360"/>
      </w:pPr>
      <w:rPr>
        <w:b w:val="0"/>
        <w:i w:val="0"/>
        <w:i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25FF3"/>
    <w:multiLevelType w:val="hybridMultilevel"/>
    <w:tmpl w:val="5E2AD1AE"/>
    <w:name w:val="WW8Num293252"/>
    <w:lvl w:ilvl="0" w:tplc="873C8DC4">
      <w:start w:val="3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B3971"/>
    <w:multiLevelType w:val="hybridMultilevel"/>
    <w:tmpl w:val="C584DDC6"/>
    <w:lvl w:ilvl="0" w:tplc="80B63A18">
      <w:start w:val="2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47FABEAE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88327D58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C249C1"/>
    <w:multiLevelType w:val="hybridMultilevel"/>
    <w:tmpl w:val="5FA485DC"/>
    <w:lvl w:ilvl="0" w:tplc="A656D92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shadow w:val="0"/>
        <w:spacing w:val="0"/>
        <w:sz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9740FF"/>
    <w:multiLevelType w:val="hybridMultilevel"/>
    <w:tmpl w:val="3036EA7E"/>
    <w:lvl w:ilvl="0" w:tplc="AACE3A88">
      <w:start w:val="2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A2767"/>
    <w:multiLevelType w:val="hybridMultilevel"/>
    <w:tmpl w:val="38B0444E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7">
    <w:nsid w:val="6DF22D54"/>
    <w:multiLevelType w:val="hybridMultilevel"/>
    <w:tmpl w:val="0EA4EB1C"/>
    <w:lvl w:ilvl="0" w:tplc="31F86364">
      <w:start w:val="1"/>
      <w:numFmt w:val="decimal"/>
      <w:lvlText w:val="%1."/>
      <w:lvlJc w:val="left"/>
      <w:pPr>
        <w:ind w:left="5040" w:hanging="360"/>
      </w:pPr>
      <w:rPr>
        <w:b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DB3F11"/>
    <w:multiLevelType w:val="hybridMultilevel"/>
    <w:tmpl w:val="BE3482E0"/>
    <w:lvl w:ilvl="0" w:tplc="6DB081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E5B88"/>
    <w:multiLevelType w:val="hybridMultilevel"/>
    <w:tmpl w:val="3D66F138"/>
    <w:lvl w:ilvl="0" w:tplc="1730DF4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cs="Times New Roman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8B86A70"/>
    <w:multiLevelType w:val="multilevel"/>
    <w:tmpl w:val="DD2431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18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FB"/>
    <w:rsid w:val="00252741"/>
    <w:rsid w:val="002A0662"/>
    <w:rsid w:val="002D3E6E"/>
    <w:rsid w:val="00496603"/>
    <w:rsid w:val="004B38FB"/>
    <w:rsid w:val="0064273B"/>
    <w:rsid w:val="006557C0"/>
    <w:rsid w:val="00697987"/>
    <w:rsid w:val="008563AB"/>
    <w:rsid w:val="00964356"/>
    <w:rsid w:val="009C06FB"/>
    <w:rsid w:val="009C1C31"/>
    <w:rsid w:val="00A641FD"/>
    <w:rsid w:val="00B62A7B"/>
    <w:rsid w:val="00B714F2"/>
    <w:rsid w:val="00C2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D3E6E"/>
    <w:rPr>
      <w:rFonts w:cs="Times New Roman"/>
      <w:color w:val="0000FF"/>
      <w:u w:val="single"/>
    </w:rPr>
  </w:style>
  <w:style w:type="paragraph" w:styleId="Akapitzlist">
    <w:name w:val="List Paragraph"/>
    <w:aliases w:val="List Paragraph2,List Paragraph,Normal,Podsis rysunku,Punkt rzymski,zwykły tekst,BulletC,normalny tekst,Obiekt,Tabela,maz_wyliczenie,opis dzialania,K-P_odwolanie,A_wyliczenie,Akapit z listą 1,L1,lp1,Tytuły,Akapit z listą12"/>
    <w:basedOn w:val="Normalny"/>
    <w:link w:val="AkapitzlistZnak"/>
    <w:uiPriority w:val="34"/>
    <w:qFormat/>
    <w:rsid w:val="002D3E6E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2 Znak,List Paragraph Znak,Normal Znak,Podsis rysunku Znak,Punkt rzymski Znak,zwykły tekst Znak,BulletC Znak,normalny tekst Znak,Obiekt Znak,Tabela Znak,maz_wyliczenie Znak,opis dzialania Znak,K-P_odwolanie Znak,L1 Znak"/>
    <w:link w:val="Akapitzlist"/>
    <w:uiPriority w:val="34"/>
    <w:qFormat/>
    <w:locked/>
    <w:rsid w:val="002D3E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E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E6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,Znak12"/>
    <w:basedOn w:val="Normalny"/>
    <w:link w:val="NagwekZnak"/>
    <w:unhideWhenUsed/>
    <w:rsid w:val="002A06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12 Znak"/>
    <w:basedOn w:val="Domylnaczcionkaakapitu"/>
    <w:link w:val="Nagwek"/>
    <w:rsid w:val="002A06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06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066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D3E6E"/>
    <w:rPr>
      <w:rFonts w:cs="Times New Roman"/>
      <w:color w:val="0000FF"/>
      <w:u w:val="single"/>
    </w:rPr>
  </w:style>
  <w:style w:type="paragraph" w:styleId="Akapitzlist">
    <w:name w:val="List Paragraph"/>
    <w:aliases w:val="List Paragraph2,List Paragraph,Normal,Podsis rysunku,Punkt rzymski,zwykły tekst,BulletC,normalny tekst,Obiekt,Tabela,maz_wyliczenie,opis dzialania,K-P_odwolanie,A_wyliczenie,Akapit z listą 1,L1,lp1,Tytuły,Akapit z listą12"/>
    <w:basedOn w:val="Normalny"/>
    <w:link w:val="AkapitzlistZnak"/>
    <w:uiPriority w:val="34"/>
    <w:qFormat/>
    <w:rsid w:val="002D3E6E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2 Znak,List Paragraph Znak,Normal Znak,Podsis rysunku Znak,Punkt rzymski Znak,zwykły tekst Znak,BulletC Znak,normalny tekst Znak,Obiekt Znak,Tabela Znak,maz_wyliczenie Znak,opis dzialania Znak,K-P_odwolanie Znak,L1 Znak"/>
    <w:link w:val="Akapitzlist"/>
    <w:uiPriority w:val="34"/>
    <w:qFormat/>
    <w:locked/>
    <w:rsid w:val="002D3E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E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E6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,Znak12"/>
    <w:basedOn w:val="Normalny"/>
    <w:link w:val="NagwekZnak"/>
    <w:unhideWhenUsed/>
    <w:rsid w:val="002A06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12 Znak"/>
    <w:basedOn w:val="Domylnaczcionkaakapitu"/>
    <w:link w:val="Nagwek"/>
    <w:rsid w:val="002A06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06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066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DEB3-D719-4AA0-ADFC-AAC1485C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1391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Gumulak</dc:creator>
  <cp:lastModifiedBy>Patrycja Gumulak</cp:lastModifiedBy>
  <cp:revision>13</cp:revision>
  <cp:lastPrinted>2026-07-08T11:27:00Z</cp:lastPrinted>
  <dcterms:created xsi:type="dcterms:W3CDTF">2026-07-07T05:46:00Z</dcterms:created>
  <dcterms:modified xsi:type="dcterms:W3CDTF">2026-07-08T11:29:00Z</dcterms:modified>
</cp:coreProperties>
</file>